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D26B" w14:textId="17B373BE" w:rsidR="000737A8" w:rsidRPr="00864547" w:rsidRDefault="000737A8" w:rsidP="00B462A4">
      <w:pPr>
        <w:spacing w:after="0" w:line="240" w:lineRule="auto"/>
        <w:rPr>
          <w:lang w:val="uk-UA"/>
        </w:rPr>
      </w:pPr>
      <w:r w:rsidRPr="00864547">
        <w:rPr>
          <w:noProof/>
          <w:spacing w:val="-2"/>
          <w:w w:val="105"/>
          <w:lang w:val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0" wp14:anchorId="09E79393" wp14:editId="79583374">
                <wp:simplePos x="0" y="0"/>
                <wp:positionH relativeFrom="margin">
                  <wp:posOffset>172529</wp:posOffset>
                </wp:positionH>
                <wp:positionV relativeFrom="page">
                  <wp:posOffset>168538</wp:posOffset>
                </wp:positionV>
                <wp:extent cx="2613660" cy="408305"/>
                <wp:effectExtent l="0" t="57150" r="110490" b="48895"/>
                <wp:wrapTight wrapText="bothSides">
                  <wp:wrapPolygon edited="0">
                    <wp:start x="0" y="-3023"/>
                    <wp:lineTo x="0" y="23179"/>
                    <wp:lineTo x="22198" y="23179"/>
                    <wp:lineTo x="22356" y="15117"/>
                    <wp:lineTo x="22356" y="-2016"/>
                    <wp:lineTo x="22198" y="-3023"/>
                    <wp:lineTo x="0" y="-3023"/>
                  </wp:wrapPolygon>
                </wp:wrapTight>
                <wp:docPr id="30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algn="ctr" rotWithShape="0">
                            <a:srgbClr val="000000">
                              <a:alpha val="43137"/>
                            </a:srgbClr>
                          </a:outerShdw>
                          <a:reflection stA="45000" endPos="0" dist="50800" dir="5400000" sy="-100000" algn="bl" rotWithShape="0"/>
                          <a:softEdge rad="0"/>
                        </a:effectLst>
                      </wps:spPr>
                      <wps:txbx>
                        <w:txbxContent>
                          <w:p w14:paraId="2EB518EF" w14:textId="543506F7" w:rsidR="0091447C" w:rsidRDefault="0091447C" w:rsidP="00073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_Hlk211441771"/>
                            <w:bookmarkStart w:id="1" w:name="_Hlk211441772"/>
                            <w:bookmarkStart w:id="2" w:name="_Hlk211441773"/>
                            <w:bookmarkStart w:id="3" w:name="_Hlk211441774"/>
                            <w:bookmarkStart w:id="4" w:name="_Hlk211441776"/>
                            <w:bookmarkStart w:id="5" w:name="_Hlk211441777"/>
                            <w:bookmarkStart w:id="6" w:name="_Hlk211441779"/>
                            <w:bookmarkStart w:id="7" w:name="_Hlk211441780"/>
                            <w:r w:rsidRPr="0091447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SDM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:lang w:val="uk-UA"/>
                              </w:rPr>
                              <w:t xml:space="preserve"> </w:t>
                            </w:r>
                            <w:r w:rsidRPr="0091447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72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:lang w:val="uk-UA"/>
                              </w:rPr>
                              <w:t xml:space="preserve"> </w:t>
                            </w:r>
                            <w:r w:rsidRPr="0091447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CT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:lang w:val="uk-UA"/>
                              </w:rPr>
                              <w:t xml:space="preserve"> </w:t>
                            </w:r>
                            <w:r w:rsidRPr="0091447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:lang w:val="uk-UA"/>
                              </w:rPr>
                              <w:t xml:space="preserve"> </w:t>
                            </w:r>
                            <w:r w:rsidRPr="0091447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D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p w14:paraId="474457C4" w14:textId="2EB375C8" w:rsidR="000737A8" w:rsidRPr="00DE7544" w:rsidRDefault="0091447C" w:rsidP="0091447C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1447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Трифазний 4-провідний лічильник електроенергії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79393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13.6pt;margin-top:13.25pt;width:205.8pt;height:32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" o:allowoverlap="f" fillcolor="#a5a5a5 [2092]" stroked="f">
                <v:shadow on="t" color="black" opacity="28270f" offset="4pt,0"/>
                <v:textbox>
                  <w:txbxContent>
                    <w:p w14:paraId="2EB518EF" w14:textId="543506F7" w:rsidR="0091447C" w:rsidRDefault="0091447C" w:rsidP="000737A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bookmarkStart w:id="8" w:name="_Hlk211441771"/>
                      <w:bookmarkStart w:id="9" w:name="_Hlk211441772"/>
                      <w:bookmarkStart w:id="10" w:name="_Hlk211441773"/>
                      <w:bookmarkStart w:id="11" w:name="_Hlk211441774"/>
                      <w:bookmarkStart w:id="12" w:name="_Hlk211441776"/>
                      <w:bookmarkStart w:id="13" w:name="_Hlk211441777"/>
                      <w:bookmarkStart w:id="14" w:name="_Hlk211441779"/>
                      <w:bookmarkStart w:id="15" w:name="_Hlk211441780"/>
                      <w:r w:rsidRPr="0091447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SDM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  <w:lang w:val="uk-UA"/>
                        </w:rPr>
                        <w:t xml:space="preserve"> </w:t>
                      </w:r>
                      <w:r w:rsidRPr="0091447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72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  <w:lang w:val="uk-UA"/>
                        </w:rPr>
                        <w:t xml:space="preserve"> </w:t>
                      </w:r>
                      <w:r w:rsidRPr="0091447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CT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  <w:lang w:val="uk-UA"/>
                        </w:rPr>
                        <w:t xml:space="preserve"> </w:t>
                      </w:r>
                      <w:r w:rsidRPr="0091447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-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  <w:lang w:val="uk-UA"/>
                        </w:rPr>
                        <w:t xml:space="preserve"> </w:t>
                      </w:r>
                      <w:r w:rsidRPr="0091447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D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p w14:paraId="474457C4" w14:textId="2EB375C8" w:rsidR="000737A8" w:rsidRPr="00DE7544" w:rsidRDefault="0091447C" w:rsidP="0091447C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91447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Трифазний 4-провідний лічильник електроенергії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2F3E3D5D" w14:textId="151078D0" w:rsidR="000737A8" w:rsidRPr="00864547" w:rsidRDefault="00A33A08" w:rsidP="00B462A4">
      <w:pPr>
        <w:spacing w:after="0" w:line="240" w:lineRule="auto"/>
        <w:rPr>
          <w:lang w:val="uk-UA"/>
        </w:rPr>
      </w:pPr>
      <w:r w:rsidRPr="00864547">
        <w:rPr>
          <w:noProof/>
          <w:sz w:val="7"/>
          <w:lang w:val="uk-UA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92AFE01" wp14:editId="7D7BF2CE">
                <wp:simplePos x="0" y="0"/>
                <wp:positionH relativeFrom="column">
                  <wp:posOffset>93345</wp:posOffset>
                </wp:positionH>
                <wp:positionV relativeFrom="paragraph">
                  <wp:posOffset>1608455</wp:posOffset>
                </wp:positionV>
                <wp:extent cx="3053715" cy="1209040"/>
                <wp:effectExtent l="0" t="0" r="0" b="8890"/>
                <wp:wrapTight wrapText="bothSides">
                  <wp:wrapPolygon edited="0">
                    <wp:start x="0" y="0"/>
                    <wp:lineTo x="0" y="21341"/>
                    <wp:lineTo x="21425" y="21341"/>
                    <wp:lineTo x="21425" y="0"/>
                    <wp:lineTo x="0" y="0"/>
                  </wp:wrapPolygon>
                </wp:wrapTight>
                <wp:docPr id="369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1209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8E74A" w14:textId="4CFDBAB2" w:rsidR="000737A8" w:rsidRPr="009F2BD7" w:rsidRDefault="001514FD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П</w:t>
                            </w:r>
                            <w:r w:rsidRPr="001514FD">
                              <w:rPr>
                                <w:sz w:val="16"/>
                                <w:szCs w:val="16"/>
                                <w:lang w:val="uk-UA"/>
                              </w:rPr>
                              <w:t>ідключення через трансформатори струму</w:t>
                            </w:r>
                            <w:r w:rsidR="000737A8"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>.</w:t>
                            </w:r>
                          </w:p>
                          <w:p w14:paraId="53858F91" w14:textId="77777777" w:rsidR="001514FD" w:rsidRDefault="001514FD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Ширина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4 </w:t>
                            </w: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модулі</w:t>
                            </w:r>
                            <w:proofErr w:type="spellEnd"/>
                          </w:p>
                          <w:p w14:paraId="5E5F77BF" w14:textId="77777777" w:rsidR="001514FD" w:rsidRDefault="001514FD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Вимірювання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активної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енергії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кВт·год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25D3FCD" w14:textId="2BC75462" w:rsidR="000737A8" w:rsidRPr="009F2BD7" w:rsidRDefault="001514FD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Імпульсний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вихід</w:t>
                            </w:r>
                            <w:proofErr w:type="spellEnd"/>
                          </w:p>
                          <w:p w14:paraId="5E658FC3" w14:textId="7B3D08EC" w:rsidR="000737A8" w:rsidRPr="009F2BD7" w:rsidRDefault="001514FD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Клас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точності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1.0 </w:t>
                            </w: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відповідно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до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IEC 62053-21</w:t>
                            </w:r>
                          </w:p>
                          <w:p w14:paraId="00E1BC18" w14:textId="5C90C7CC" w:rsidR="000737A8" w:rsidRPr="001514FD" w:rsidRDefault="001514FD" w:rsidP="001514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Монтаж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на</w:t>
                            </w:r>
                            <w:proofErr w:type="spellEnd"/>
                            <w:r w:rsidRPr="001514FD">
                              <w:rPr>
                                <w:sz w:val="16"/>
                                <w:szCs w:val="16"/>
                              </w:rPr>
                              <w:t xml:space="preserve"> DIN-</w:t>
                            </w:r>
                            <w:proofErr w:type="spellStart"/>
                            <w:r w:rsidRPr="001514FD">
                              <w:rPr>
                                <w:sz w:val="16"/>
                                <w:szCs w:val="16"/>
                              </w:rPr>
                              <w:t>рейку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2AFE01" id="_x0000_s1027" type="#_x0000_t202" style="position:absolute;margin-left:7.35pt;margin-top:126.65pt;width:240.45pt;height:9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" fillcolor="#bfbfbf [2412]" stroked="f">
                <v:textbox style="mso-fit-shape-to-text:t">
                  <w:txbxContent>
                    <w:p w14:paraId="3AD8E74A" w14:textId="4CFDBAB2" w:rsidR="000737A8" w:rsidRPr="009F2BD7" w:rsidRDefault="001514FD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П</w:t>
                      </w:r>
                      <w:r w:rsidRPr="001514FD">
                        <w:rPr>
                          <w:sz w:val="16"/>
                          <w:szCs w:val="16"/>
                          <w:lang w:val="uk-UA"/>
                        </w:rPr>
                        <w:t>ідключення через трансформатори струму</w:t>
                      </w:r>
                      <w:r w:rsidR="000737A8" w:rsidRPr="009F2BD7">
                        <w:rPr>
                          <w:sz w:val="16"/>
                          <w:szCs w:val="16"/>
                          <w:lang w:val="uk-UA"/>
                        </w:rPr>
                        <w:t>.</w:t>
                      </w:r>
                    </w:p>
                    <w:p w14:paraId="53858F91" w14:textId="77777777" w:rsidR="001514FD" w:rsidRDefault="001514FD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Ширина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4 </w:t>
                      </w: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модулі</w:t>
                      </w:r>
                      <w:proofErr w:type="spellEnd"/>
                    </w:p>
                    <w:p w14:paraId="5E5F77BF" w14:textId="77777777" w:rsidR="001514FD" w:rsidRDefault="001514FD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Вимірювання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активної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енергії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кВт·год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25D3FCD" w14:textId="2BC75462" w:rsidR="000737A8" w:rsidRPr="009F2BD7" w:rsidRDefault="001514FD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Імпульсний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вихід</w:t>
                      </w:r>
                      <w:proofErr w:type="spellEnd"/>
                    </w:p>
                    <w:p w14:paraId="5E658FC3" w14:textId="7B3D08EC" w:rsidR="000737A8" w:rsidRPr="009F2BD7" w:rsidRDefault="001514FD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Клас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точності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1.0 </w:t>
                      </w: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відповідно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до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IEC 62053-21</w:t>
                      </w:r>
                    </w:p>
                    <w:p w14:paraId="00E1BC18" w14:textId="5C90C7CC" w:rsidR="000737A8" w:rsidRPr="001514FD" w:rsidRDefault="001514FD" w:rsidP="001514FD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Монтаж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на</w:t>
                      </w:r>
                      <w:proofErr w:type="spellEnd"/>
                      <w:r w:rsidRPr="001514FD">
                        <w:rPr>
                          <w:sz w:val="16"/>
                          <w:szCs w:val="16"/>
                        </w:rPr>
                        <w:t xml:space="preserve"> DIN-</w:t>
                      </w:r>
                      <w:proofErr w:type="spellStart"/>
                      <w:r w:rsidRPr="001514FD">
                        <w:rPr>
                          <w:sz w:val="16"/>
                          <w:szCs w:val="16"/>
                        </w:rPr>
                        <w:t>рейку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91447C">
        <w:rPr>
          <w:noProof/>
          <w:lang w:val="uk-UA"/>
        </w:rPr>
        <w:drawing>
          <wp:anchor distT="0" distB="0" distL="114300" distR="114300" simplePos="0" relativeHeight="251725824" behindDoc="1" locked="0" layoutInCell="1" allowOverlap="1" wp14:anchorId="739821CC" wp14:editId="174809BE">
            <wp:simplePos x="0" y="0"/>
            <wp:positionH relativeFrom="margin">
              <wp:posOffset>797560</wp:posOffset>
            </wp:positionH>
            <wp:positionV relativeFrom="paragraph">
              <wp:posOffset>277495</wp:posOffset>
            </wp:positionV>
            <wp:extent cx="1670050" cy="1283970"/>
            <wp:effectExtent l="0" t="0" r="6350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2A220" w14:textId="5B743B36" w:rsidR="000737A8" w:rsidRPr="00864547" w:rsidRDefault="000737A8" w:rsidP="00B462A4">
      <w:pPr>
        <w:spacing w:after="0" w:line="240" w:lineRule="auto"/>
        <w:ind w:left="2160"/>
        <w:rPr>
          <w:sz w:val="16"/>
          <w:szCs w:val="16"/>
          <w:lang w:val="uk-UA"/>
        </w:rPr>
      </w:pPr>
      <w:r w:rsidRPr="00864547">
        <w:rPr>
          <w:sz w:val="16"/>
          <w:szCs w:val="16"/>
          <w:lang w:val="uk-UA"/>
        </w:rPr>
        <w:t xml:space="preserve">             Інструкція користувача V1.</w:t>
      </w:r>
      <w:r w:rsidR="0091447C">
        <w:rPr>
          <w:sz w:val="16"/>
          <w:szCs w:val="16"/>
          <w:lang w:val="uk-UA"/>
        </w:rPr>
        <w:t>1</w:t>
      </w:r>
      <w:r w:rsidRPr="00864547">
        <w:rPr>
          <w:sz w:val="16"/>
          <w:szCs w:val="16"/>
          <w:lang w:val="uk-UA"/>
        </w:rPr>
        <w:t xml:space="preserve"> 201</w:t>
      </w:r>
      <w:r w:rsidR="0091447C">
        <w:rPr>
          <w:sz w:val="16"/>
          <w:szCs w:val="16"/>
          <w:lang w:val="uk-UA"/>
        </w:rPr>
        <w:t>6</w:t>
      </w:r>
    </w:p>
    <w:p w14:paraId="02A3886F" w14:textId="5FC913FA" w:rsidR="00D41C70" w:rsidRPr="00864547" w:rsidRDefault="00D41C70" w:rsidP="001514FD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Вступ</w:t>
      </w:r>
    </w:p>
    <w:p w14:paraId="0BF42086" w14:textId="2109F359" w:rsidR="000737A8" w:rsidRPr="00864547" w:rsidRDefault="00126C43" w:rsidP="00B462A4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126C43">
        <w:rPr>
          <w:rFonts w:ascii="Arial" w:hAnsi="Arial" w:cs="Arial"/>
          <w:sz w:val="14"/>
          <w:szCs w:val="14"/>
          <w:lang w:val="uk-UA"/>
        </w:rPr>
        <w:t xml:space="preserve">SDM72CT-D — це цифровий трифазний </w:t>
      </w:r>
      <w:proofErr w:type="spellStart"/>
      <w:r w:rsidRPr="00126C43">
        <w:rPr>
          <w:rFonts w:ascii="Arial" w:hAnsi="Arial" w:cs="Arial"/>
          <w:sz w:val="14"/>
          <w:szCs w:val="14"/>
          <w:lang w:val="uk-UA"/>
        </w:rPr>
        <w:t>чотирипровідний</w:t>
      </w:r>
      <w:proofErr w:type="spellEnd"/>
      <w:r w:rsidRPr="00126C43">
        <w:rPr>
          <w:rFonts w:ascii="Arial" w:hAnsi="Arial" w:cs="Arial"/>
          <w:sz w:val="14"/>
          <w:szCs w:val="14"/>
          <w:lang w:val="uk-UA"/>
        </w:rPr>
        <w:t xml:space="preserve"> лічильник електроенергії з РК-екраном із білим підсвічуванням для ідеального зчитування. Він пропонує економічне рішення для вимірювання активної енергії в трифазних системах і вирізняється високою точністю, довговічністю та надійністю.</w:t>
      </w:r>
    </w:p>
    <w:p w14:paraId="26430F7B" w14:textId="30E51876" w:rsidR="00A93870" w:rsidRPr="00864547" w:rsidRDefault="00A93870" w:rsidP="00126C43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7610C52F" w14:textId="7AEC5791" w:rsidR="00B462A4" w:rsidRPr="00864547" w:rsidRDefault="00B462A4" w:rsidP="00B462A4">
      <w:pPr>
        <w:pStyle w:val="a3"/>
        <w:numPr>
          <w:ilvl w:val="0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Технічні характеристики</w:t>
      </w:r>
    </w:p>
    <w:p w14:paraId="5D88E03D" w14:textId="28AF0304" w:rsidR="00B462A4" w:rsidRPr="00864547" w:rsidRDefault="00B462A4" w:rsidP="00B462A4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Загальні </w:t>
      </w:r>
      <w:r w:rsidR="00126C43">
        <w:rPr>
          <w:rFonts w:ascii="Arial" w:hAnsi="Arial" w:cs="Arial"/>
          <w:sz w:val="14"/>
          <w:szCs w:val="14"/>
          <w:lang w:val="uk-UA"/>
        </w:rPr>
        <w:t xml:space="preserve">технічні </w:t>
      </w:r>
      <w:r w:rsidRPr="00864547">
        <w:rPr>
          <w:rFonts w:ascii="Arial" w:hAnsi="Arial" w:cs="Arial"/>
          <w:sz w:val="14"/>
          <w:szCs w:val="14"/>
          <w:lang w:val="uk-UA"/>
        </w:rPr>
        <w:t>характеристики</w:t>
      </w:r>
    </w:p>
    <w:p w14:paraId="3B448D9E" w14:textId="18A24990" w:rsidR="00B462A4" w:rsidRPr="00864547" w:rsidRDefault="00B462A4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Номінальна напруга AC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Un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)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</w:t>
      </w:r>
      <w:r w:rsidR="00126C43" w:rsidRPr="00126C43">
        <w:rPr>
          <w:rFonts w:ascii="Arial" w:hAnsi="Arial" w:cs="Arial"/>
          <w:sz w:val="14"/>
          <w:szCs w:val="14"/>
          <w:lang w:val="uk-UA"/>
        </w:rPr>
        <w:t>3</w:t>
      </w:r>
      <w:r w:rsidR="00C11A8B">
        <w:rPr>
          <w:rFonts w:ascii="Arial" w:hAnsi="Arial" w:cs="Arial"/>
          <w:sz w:val="14"/>
          <w:szCs w:val="14"/>
          <w:lang w:val="uk-UA"/>
        </w:rPr>
        <w:t xml:space="preserve"> </w:t>
      </w:r>
      <w:r w:rsidR="00126C43" w:rsidRPr="00126C43">
        <w:rPr>
          <w:rFonts w:ascii="Arial" w:hAnsi="Arial" w:cs="Arial"/>
          <w:sz w:val="14"/>
          <w:szCs w:val="14"/>
          <w:lang w:val="uk-UA"/>
        </w:rPr>
        <w:t>x</w:t>
      </w:r>
      <w:r w:rsidR="00C11A8B">
        <w:rPr>
          <w:rFonts w:ascii="Arial" w:hAnsi="Arial" w:cs="Arial"/>
          <w:sz w:val="14"/>
          <w:szCs w:val="14"/>
          <w:lang w:val="uk-UA"/>
        </w:rPr>
        <w:t xml:space="preserve"> </w:t>
      </w:r>
      <w:r w:rsidR="00126C43" w:rsidRPr="00126C43">
        <w:rPr>
          <w:rFonts w:ascii="Arial" w:hAnsi="Arial" w:cs="Arial"/>
          <w:sz w:val="14"/>
          <w:szCs w:val="14"/>
          <w:lang w:val="uk-UA"/>
        </w:rPr>
        <w:t>230</w:t>
      </w:r>
      <w:r w:rsidR="00C11A8B">
        <w:rPr>
          <w:rFonts w:ascii="Arial" w:hAnsi="Arial" w:cs="Arial"/>
          <w:sz w:val="14"/>
          <w:szCs w:val="14"/>
          <w:lang w:val="uk-UA"/>
        </w:rPr>
        <w:t xml:space="preserve"> </w:t>
      </w:r>
      <w:r w:rsidR="00126C43" w:rsidRPr="00126C43">
        <w:rPr>
          <w:rFonts w:ascii="Arial" w:hAnsi="Arial" w:cs="Arial"/>
          <w:sz w:val="14"/>
          <w:szCs w:val="14"/>
          <w:lang w:val="uk-UA"/>
        </w:rPr>
        <w:t>(400)</w:t>
      </w:r>
      <w:r w:rsidR="00C11A8B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sz w:val="14"/>
          <w:szCs w:val="14"/>
          <w:lang w:val="uk-UA"/>
        </w:rPr>
        <w:t>В</w:t>
      </w:r>
    </w:p>
    <w:p w14:paraId="00027BE3" w14:textId="24ECD508" w:rsidR="00B462A4" w:rsidRPr="00864547" w:rsidRDefault="00126C43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126C43">
        <w:rPr>
          <w:rFonts w:ascii="Arial" w:hAnsi="Arial" w:cs="Arial"/>
          <w:sz w:val="14"/>
          <w:szCs w:val="14"/>
          <w:lang w:val="uk-UA"/>
        </w:rPr>
        <w:t>Робочий діапазон напруги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</w:t>
      </w:r>
      <w:r>
        <w:rPr>
          <w:rFonts w:ascii="Arial" w:hAnsi="Arial" w:cs="Arial"/>
          <w:sz w:val="14"/>
          <w:szCs w:val="14"/>
          <w:lang w:val="uk-UA"/>
        </w:rPr>
        <w:t xml:space="preserve">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</w:t>
      </w:r>
      <w:r w:rsidRPr="00126C43">
        <w:rPr>
          <w:rFonts w:ascii="Arial" w:hAnsi="Arial" w:cs="Arial"/>
          <w:sz w:val="14"/>
          <w:szCs w:val="14"/>
          <w:lang w:val="uk-UA"/>
        </w:rPr>
        <w:t xml:space="preserve">80~120% </w:t>
      </w:r>
      <w:proofErr w:type="spellStart"/>
      <w:r w:rsidRPr="00126C43">
        <w:rPr>
          <w:rFonts w:ascii="Arial" w:hAnsi="Arial" w:cs="Arial"/>
          <w:sz w:val="14"/>
          <w:szCs w:val="14"/>
          <w:lang w:val="uk-UA"/>
        </w:rPr>
        <w:t>Un</w:t>
      </w:r>
      <w:proofErr w:type="spellEnd"/>
    </w:p>
    <w:p w14:paraId="0DEE0D95" w14:textId="2CB564D5" w:rsidR="00F41162" w:rsidRDefault="0032648C" w:rsidP="00F41162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Вхідний струм</w:t>
      </w:r>
      <w:r w:rsidR="00F41162">
        <w:rPr>
          <w:rFonts w:ascii="Arial" w:hAnsi="Arial" w:cs="Arial"/>
          <w:sz w:val="14"/>
          <w:szCs w:val="14"/>
          <w:lang w:val="uk-UA"/>
        </w:rPr>
        <w:t xml:space="preserve"> </w:t>
      </w:r>
      <w:r w:rsidR="00F41162" w:rsidRPr="00F41162">
        <w:rPr>
          <w:rFonts w:ascii="Arial" w:hAnsi="Arial" w:cs="Arial"/>
          <w:sz w:val="14"/>
          <w:szCs w:val="14"/>
          <w:lang w:val="uk-UA"/>
        </w:rPr>
        <w:t>I</w:t>
      </w:r>
      <w:r w:rsidR="00F41162">
        <w:rPr>
          <w:rFonts w:ascii="Arial" w:hAnsi="Arial" w:cs="Arial"/>
          <w:sz w:val="14"/>
          <w:szCs w:val="14"/>
          <w:lang w:val="en-US"/>
        </w:rPr>
        <w:t>b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</w:t>
      </w:r>
      <w:r w:rsidR="00F41162" w:rsidRPr="00F41162">
        <w:rPr>
          <w:rFonts w:ascii="Arial" w:hAnsi="Arial" w:cs="Arial"/>
          <w:sz w:val="14"/>
          <w:szCs w:val="14"/>
          <w:lang w:val="uk-UA"/>
        </w:rPr>
        <w:t>1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="00F41162" w:rsidRPr="00F41162">
        <w:rPr>
          <w:rFonts w:ascii="Arial" w:hAnsi="Arial" w:cs="Arial"/>
          <w:sz w:val="14"/>
          <w:szCs w:val="14"/>
          <w:lang w:val="uk-UA"/>
        </w:rPr>
        <w:t>А / 5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="00F41162" w:rsidRPr="00F41162">
        <w:rPr>
          <w:rFonts w:ascii="Arial" w:hAnsi="Arial" w:cs="Arial"/>
          <w:sz w:val="14"/>
          <w:szCs w:val="14"/>
          <w:lang w:val="uk-UA"/>
        </w:rPr>
        <w:t>А (вхід ТС)</w:t>
      </w:r>
    </w:p>
    <w:p w14:paraId="0E4036C6" w14:textId="45E9F973" w:rsidR="00F41162" w:rsidRDefault="00F41162" w:rsidP="00F41162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F41162">
        <w:rPr>
          <w:rFonts w:ascii="Arial" w:hAnsi="Arial" w:cs="Arial"/>
          <w:sz w:val="14"/>
          <w:szCs w:val="14"/>
          <w:lang w:val="uk-UA"/>
        </w:rPr>
        <w:t>Максимально допустимий струм</w:t>
      </w:r>
      <w:r>
        <w:rPr>
          <w:rFonts w:ascii="Arial" w:hAnsi="Arial" w:cs="Arial"/>
          <w:sz w:val="14"/>
          <w:szCs w:val="14"/>
          <w:lang w:val="uk-UA"/>
        </w:rPr>
        <w:t xml:space="preserve"> </w:t>
      </w:r>
      <w:r w:rsidRPr="00F41162">
        <w:rPr>
          <w:rFonts w:ascii="Arial" w:hAnsi="Arial" w:cs="Arial"/>
          <w:sz w:val="14"/>
          <w:szCs w:val="14"/>
          <w:lang w:val="uk-UA"/>
        </w:rPr>
        <w:t>(</w:t>
      </w:r>
      <w:proofErr w:type="spellStart"/>
      <w:r w:rsidRPr="00F41162">
        <w:rPr>
          <w:rFonts w:ascii="Arial" w:hAnsi="Arial" w:cs="Arial"/>
          <w:sz w:val="14"/>
          <w:szCs w:val="14"/>
          <w:lang w:val="uk-UA"/>
        </w:rPr>
        <w:t>Imax</w:t>
      </w:r>
      <w:proofErr w:type="spellEnd"/>
      <w:r w:rsidRPr="00F41162">
        <w:rPr>
          <w:rFonts w:ascii="Arial" w:hAnsi="Arial" w:cs="Arial"/>
          <w:sz w:val="14"/>
          <w:szCs w:val="14"/>
          <w:lang w:val="uk-UA"/>
        </w:rPr>
        <w:t>)</w:t>
      </w:r>
      <w:r>
        <w:rPr>
          <w:rFonts w:ascii="Arial" w:hAnsi="Arial" w:cs="Arial"/>
          <w:sz w:val="14"/>
          <w:szCs w:val="14"/>
          <w:lang w:val="uk-UA"/>
        </w:rPr>
        <w:t xml:space="preserve">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</w:t>
      </w:r>
      <w:r w:rsidRPr="00F41162">
        <w:rPr>
          <w:rFonts w:ascii="Arial" w:hAnsi="Arial" w:cs="Arial"/>
          <w:sz w:val="14"/>
          <w:szCs w:val="14"/>
          <w:lang w:val="uk-UA"/>
        </w:rPr>
        <w:t>120% від I</w:t>
      </w:r>
      <w:r>
        <w:rPr>
          <w:rFonts w:ascii="Arial" w:hAnsi="Arial" w:cs="Arial"/>
          <w:sz w:val="14"/>
          <w:szCs w:val="14"/>
          <w:lang w:val="en-US"/>
        </w:rPr>
        <w:t>b</w:t>
      </w:r>
      <w:r>
        <w:rPr>
          <w:rFonts w:ascii="Arial" w:hAnsi="Arial" w:cs="Arial"/>
          <w:sz w:val="14"/>
          <w:szCs w:val="14"/>
          <w:lang w:val="uk-UA"/>
        </w:rPr>
        <w:t xml:space="preserve">         </w:t>
      </w:r>
    </w:p>
    <w:p w14:paraId="5C4B0498" w14:textId="3C1381DA" w:rsidR="00C11A8B" w:rsidRDefault="00F41162" w:rsidP="00F41162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F41162">
        <w:rPr>
          <w:rFonts w:ascii="Arial" w:hAnsi="Arial" w:cs="Arial"/>
          <w:sz w:val="14"/>
          <w:szCs w:val="14"/>
          <w:lang w:val="uk-UA"/>
        </w:rPr>
        <w:t>М</w:t>
      </w:r>
      <w:r>
        <w:rPr>
          <w:rFonts w:ascii="Arial" w:hAnsi="Arial" w:cs="Arial"/>
          <w:sz w:val="14"/>
          <w:szCs w:val="14"/>
          <w:lang w:val="uk-UA"/>
        </w:rPr>
        <w:t>іні</w:t>
      </w:r>
      <w:r w:rsidRPr="00F41162">
        <w:rPr>
          <w:rFonts w:ascii="Arial" w:hAnsi="Arial" w:cs="Arial"/>
          <w:sz w:val="14"/>
          <w:szCs w:val="14"/>
          <w:lang w:val="uk-UA"/>
        </w:rPr>
        <w:t>мально допустимий струм</w:t>
      </w:r>
      <w:r>
        <w:rPr>
          <w:rFonts w:ascii="Arial" w:hAnsi="Arial" w:cs="Arial"/>
          <w:sz w:val="14"/>
          <w:szCs w:val="14"/>
          <w:lang w:val="uk-UA"/>
        </w:rPr>
        <w:t xml:space="preserve"> </w:t>
      </w:r>
      <w:r w:rsidRPr="00F41162">
        <w:rPr>
          <w:rFonts w:ascii="Arial" w:hAnsi="Arial" w:cs="Arial"/>
          <w:sz w:val="14"/>
          <w:szCs w:val="14"/>
          <w:lang w:val="uk-UA"/>
        </w:rPr>
        <w:t>(</w:t>
      </w:r>
      <w:proofErr w:type="spellStart"/>
      <w:r w:rsidRPr="00F41162">
        <w:rPr>
          <w:rFonts w:ascii="Arial" w:hAnsi="Arial" w:cs="Arial"/>
          <w:sz w:val="14"/>
          <w:szCs w:val="14"/>
          <w:lang w:val="uk-UA"/>
        </w:rPr>
        <w:t>Im</w:t>
      </w:r>
      <w:proofErr w:type="spellEnd"/>
      <w:r>
        <w:rPr>
          <w:rFonts w:ascii="Arial" w:hAnsi="Arial" w:cs="Arial"/>
          <w:sz w:val="14"/>
          <w:szCs w:val="14"/>
          <w:lang w:val="en-US"/>
        </w:rPr>
        <w:t>in</w:t>
      </w:r>
      <w:r w:rsidRPr="00F41162">
        <w:rPr>
          <w:rFonts w:ascii="Arial" w:hAnsi="Arial" w:cs="Arial"/>
          <w:sz w:val="14"/>
          <w:szCs w:val="14"/>
          <w:lang w:val="uk-UA"/>
        </w:rPr>
        <w:t>)</w:t>
      </w:r>
      <w:r>
        <w:rPr>
          <w:rFonts w:ascii="Arial" w:hAnsi="Arial" w:cs="Arial"/>
          <w:sz w:val="14"/>
          <w:szCs w:val="14"/>
          <w:lang w:val="uk-UA"/>
        </w:rPr>
        <w:t xml:space="preserve">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</w:t>
      </w:r>
      <w:r>
        <w:rPr>
          <w:rFonts w:ascii="Arial" w:hAnsi="Arial" w:cs="Arial"/>
          <w:sz w:val="14"/>
          <w:szCs w:val="14"/>
          <w:lang w:val="uk-UA"/>
        </w:rPr>
        <w:t>5</w:t>
      </w:r>
      <w:r w:rsidRPr="00F41162">
        <w:rPr>
          <w:rFonts w:ascii="Arial" w:hAnsi="Arial" w:cs="Arial"/>
          <w:sz w:val="14"/>
          <w:szCs w:val="14"/>
          <w:lang w:val="uk-UA"/>
        </w:rPr>
        <w:t>% від I</w:t>
      </w:r>
      <w:r>
        <w:rPr>
          <w:rFonts w:ascii="Arial" w:hAnsi="Arial" w:cs="Arial"/>
          <w:sz w:val="14"/>
          <w:szCs w:val="14"/>
          <w:lang w:val="en-US"/>
        </w:rPr>
        <w:t>b</w:t>
      </w:r>
      <w:r>
        <w:rPr>
          <w:rFonts w:ascii="Arial" w:hAnsi="Arial" w:cs="Arial"/>
          <w:sz w:val="14"/>
          <w:szCs w:val="14"/>
          <w:lang w:val="uk-UA"/>
        </w:rPr>
        <w:t xml:space="preserve">     </w:t>
      </w:r>
    </w:p>
    <w:p w14:paraId="5260A8EB" w14:textId="53695033" w:rsidR="00F41162" w:rsidRDefault="00C11A8B" w:rsidP="00F41162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C11A8B">
        <w:rPr>
          <w:rFonts w:ascii="Arial" w:hAnsi="Arial" w:cs="Arial"/>
          <w:sz w:val="14"/>
          <w:szCs w:val="14"/>
          <w:lang w:val="uk-UA"/>
        </w:rPr>
        <w:t xml:space="preserve">Пусковий струм </w:t>
      </w:r>
      <w:r>
        <w:rPr>
          <w:rFonts w:ascii="Arial" w:hAnsi="Arial" w:cs="Arial"/>
          <w:sz w:val="14"/>
          <w:szCs w:val="14"/>
          <w:lang w:val="uk-UA"/>
        </w:rPr>
        <w:t xml:space="preserve">                         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</w:t>
      </w:r>
      <w:r w:rsidRPr="00C11A8B">
        <w:rPr>
          <w:rFonts w:ascii="Arial" w:hAnsi="Arial" w:cs="Arial"/>
          <w:sz w:val="14"/>
          <w:szCs w:val="14"/>
          <w:lang w:val="uk-UA"/>
        </w:rPr>
        <w:t>0</w:t>
      </w:r>
      <w:r w:rsidR="00032661">
        <w:rPr>
          <w:rFonts w:ascii="Arial" w:hAnsi="Arial" w:cs="Arial"/>
          <w:sz w:val="14"/>
          <w:szCs w:val="14"/>
          <w:lang w:val="uk-UA"/>
        </w:rPr>
        <w:t>,</w:t>
      </w:r>
      <w:r w:rsidRPr="00C11A8B">
        <w:rPr>
          <w:rFonts w:ascii="Arial" w:hAnsi="Arial" w:cs="Arial"/>
          <w:sz w:val="14"/>
          <w:szCs w:val="14"/>
          <w:lang w:val="uk-UA"/>
        </w:rPr>
        <w:t>4%</w:t>
      </w:r>
      <w:r>
        <w:rPr>
          <w:rFonts w:ascii="Arial" w:hAnsi="Arial" w:cs="Arial"/>
          <w:sz w:val="14"/>
          <w:szCs w:val="14"/>
          <w:lang w:val="uk-UA"/>
        </w:rPr>
        <w:t xml:space="preserve"> </w:t>
      </w:r>
      <w:r w:rsidRPr="00C11A8B">
        <w:rPr>
          <w:rFonts w:ascii="Arial" w:hAnsi="Arial" w:cs="Arial"/>
          <w:sz w:val="14"/>
          <w:szCs w:val="14"/>
          <w:lang w:val="uk-UA"/>
        </w:rPr>
        <w:t xml:space="preserve">від </w:t>
      </w:r>
      <w:r w:rsidRPr="00F41162">
        <w:rPr>
          <w:rFonts w:ascii="Arial" w:hAnsi="Arial" w:cs="Arial"/>
          <w:sz w:val="14"/>
          <w:szCs w:val="14"/>
          <w:lang w:val="uk-UA"/>
        </w:rPr>
        <w:t>I</w:t>
      </w:r>
      <w:r>
        <w:rPr>
          <w:rFonts w:ascii="Arial" w:hAnsi="Arial" w:cs="Arial"/>
          <w:sz w:val="14"/>
          <w:szCs w:val="14"/>
          <w:lang w:val="en-US"/>
        </w:rPr>
        <w:t>b</w:t>
      </w:r>
    </w:p>
    <w:p w14:paraId="4BE85F7A" w14:textId="0A36A3B9" w:rsidR="0032648C" w:rsidRPr="00864547" w:rsidRDefault="00BE4D19" w:rsidP="00F41162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BE4D19">
        <w:rPr>
          <w:rFonts w:ascii="Arial" w:hAnsi="Arial" w:cs="Arial"/>
          <w:sz w:val="14"/>
          <w:szCs w:val="14"/>
          <w:lang w:val="uk-UA"/>
        </w:rPr>
        <w:t>Власне споживання потужності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</w:t>
      </w:r>
      <w:r w:rsidR="002A18F1" w:rsidRPr="00864547">
        <w:rPr>
          <w:rFonts w:ascii="Arial" w:hAnsi="Arial" w:cs="Arial"/>
          <w:sz w:val="14"/>
          <w:szCs w:val="14"/>
          <w:lang w:val="uk-UA"/>
        </w:rPr>
        <w:t>&lt;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="002A18F1" w:rsidRPr="00864547">
        <w:rPr>
          <w:rFonts w:ascii="Arial" w:hAnsi="Arial" w:cs="Arial"/>
          <w:sz w:val="14"/>
          <w:szCs w:val="14"/>
          <w:lang w:val="uk-UA"/>
        </w:rPr>
        <w:t>2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="002A18F1" w:rsidRPr="00864547">
        <w:rPr>
          <w:rFonts w:ascii="Arial" w:hAnsi="Arial" w:cs="Arial"/>
          <w:sz w:val="14"/>
          <w:szCs w:val="14"/>
          <w:lang w:val="uk-UA"/>
        </w:rPr>
        <w:t>Вт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="002A18F1" w:rsidRPr="00864547">
        <w:rPr>
          <w:rFonts w:ascii="Arial" w:hAnsi="Arial" w:cs="Arial"/>
          <w:sz w:val="14"/>
          <w:szCs w:val="14"/>
          <w:lang w:val="uk-UA"/>
        </w:rPr>
        <w:t>/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="002A18F1" w:rsidRPr="00864547">
        <w:rPr>
          <w:rFonts w:ascii="Arial" w:hAnsi="Arial" w:cs="Arial"/>
          <w:sz w:val="14"/>
          <w:szCs w:val="14"/>
          <w:lang w:val="uk-UA"/>
        </w:rPr>
        <w:t>10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="002A18F1" w:rsidRPr="00864547">
        <w:rPr>
          <w:rFonts w:ascii="Arial" w:hAnsi="Arial" w:cs="Arial"/>
          <w:sz w:val="14"/>
          <w:szCs w:val="14"/>
          <w:lang w:val="uk-UA"/>
        </w:rPr>
        <w:t>ВА</w:t>
      </w:r>
    </w:p>
    <w:p w14:paraId="534E31CB" w14:textId="6D33B8F6" w:rsidR="00BE4D19" w:rsidRDefault="005934BD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Частота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             </w:t>
      </w:r>
      <w:r w:rsidRPr="00864547">
        <w:rPr>
          <w:rFonts w:ascii="Arial" w:hAnsi="Arial" w:cs="Arial"/>
          <w:sz w:val="14"/>
          <w:szCs w:val="14"/>
          <w:lang w:val="uk-UA"/>
        </w:rPr>
        <w:t>50</w:t>
      </w:r>
      <w:r w:rsidR="00BE4D19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sz w:val="14"/>
          <w:szCs w:val="14"/>
          <w:lang w:val="uk-UA"/>
        </w:rPr>
        <w:t>/</w:t>
      </w:r>
      <w:r w:rsidR="00BE4D19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sz w:val="14"/>
          <w:szCs w:val="14"/>
          <w:lang w:val="uk-UA"/>
        </w:rPr>
        <w:t>60</w:t>
      </w:r>
      <w:r w:rsidR="00BE4D19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Гц</w:t>
      </w:r>
      <w:proofErr w:type="spellEnd"/>
    </w:p>
    <w:p w14:paraId="32817203" w14:textId="744B9D84" w:rsidR="005934BD" w:rsidRPr="00864547" w:rsidRDefault="005934BD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Витримка напруги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</w:t>
      </w:r>
      <w:r w:rsidRPr="00864547">
        <w:rPr>
          <w:rFonts w:ascii="Arial" w:hAnsi="Arial" w:cs="Arial"/>
          <w:sz w:val="14"/>
          <w:szCs w:val="14"/>
          <w:lang w:val="uk-UA"/>
        </w:rPr>
        <w:t>4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sz w:val="14"/>
          <w:szCs w:val="14"/>
          <w:lang w:val="uk-UA"/>
        </w:rPr>
        <w:t>кВ протягом 1 хв</w:t>
      </w:r>
    </w:p>
    <w:p w14:paraId="1DBB15EC" w14:textId="13E6BD61" w:rsidR="005934BD" w:rsidRPr="00864547" w:rsidRDefault="005934BD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Витримка імпульсної напруги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</w:t>
      </w:r>
      <w:r w:rsidR="00220738" w:rsidRPr="00864547">
        <w:rPr>
          <w:rFonts w:ascii="Arial" w:hAnsi="Arial" w:cs="Arial"/>
          <w:sz w:val="14"/>
          <w:szCs w:val="14"/>
          <w:lang w:val="uk-UA"/>
        </w:rPr>
        <w:t>6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="00220738" w:rsidRPr="00864547">
        <w:rPr>
          <w:rFonts w:ascii="Arial" w:hAnsi="Arial" w:cs="Arial"/>
          <w:sz w:val="14"/>
          <w:szCs w:val="14"/>
          <w:lang w:val="uk-UA"/>
        </w:rPr>
        <w:t>кВ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="00220738" w:rsidRPr="00864547">
        <w:rPr>
          <w:rFonts w:ascii="Arial" w:hAnsi="Arial" w:cs="Arial"/>
          <w:sz w:val="14"/>
          <w:szCs w:val="14"/>
          <w:lang w:val="uk-UA"/>
        </w:rPr>
        <w:t>-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r w:rsidR="00220738" w:rsidRPr="00864547">
        <w:rPr>
          <w:rFonts w:ascii="Arial" w:hAnsi="Arial" w:cs="Arial"/>
          <w:sz w:val="14"/>
          <w:szCs w:val="14"/>
          <w:lang w:val="uk-UA"/>
        </w:rPr>
        <w:t>1,2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="00220738" w:rsidRPr="00864547">
        <w:rPr>
          <w:rFonts w:ascii="Arial" w:hAnsi="Arial" w:cs="Arial"/>
          <w:sz w:val="14"/>
          <w:szCs w:val="14"/>
          <w:lang w:val="uk-UA"/>
        </w:rPr>
        <w:t>мкс</w:t>
      </w:r>
      <w:proofErr w:type="spellEnd"/>
      <w:r w:rsidR="00220738" w:rsidRPr="00864547">
        <w:rPr>
          <w:rFonts w:ascii="Arial" w:hAnsi="Arial" w:cs="Arial"/>
          <w:sz w:val="14"/>
          <w:szCs w:val="14"/>
          <w:lang w:val="uk-UA"/>
        </w:rPr>
        <w:t xml:space="preserve"> хвильова форма</w:t>
      </w:r>
    </w:p>
    <w:p w14:paraId="22D07575" w14:textId="15FBDF6C" w:rsidR="005934BD" w:rsidRPr="00864547" w:rsidRDefault="007E72D1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Витримка перевантаження струмом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</w:t>
      </w:r>
      <w:r w:rsidR="00032661">
        <w:rPr>
          <w:rFonts w:ascii="Arial" w:hAnsi="Arial" w:cs="Arial"/>
          <w:sz w:val="14"/>
          <w:szCs w:val="14"/>
          <w:lang w:val="uk-UA"/>
        </w:rPr>
        <w:t>2</w:t>
      </w:r>
      <w:r w:rsidR="005934BD" w:rsidRPr="00864547">
        <w:rPr>
          <w:rFonts w:ascii="Arial" w:hAnsi="Arial" w:cs="Arial"/>
          <w:sz w:val="14"/>
          <w:szCs w:val="14"/>
          <w:lang w:val="uk-UA"/>
        </w:rPr>
        <w:t>0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="005934BD" w:rsidRPr="00864547">
        <w:rPr>
          <w:rFonts w:ascii="Arial" w:hAnsi="Arial" w:cs="Arial"/>
          <w:sz w:val="14"/>
          <w:szCs w:val="14"/>
          <w:lang w:val="uk-UA"/>
        </w:rPr>
        <w:t>Imax</w:t>
      </w:r>
      <w:proofErr w:type="spellEnd"/>
      <w:r w:rsidR="005934BD" w:rsidRPr="00864547">
        <w:rPr>
          <w:rFonts w:ascii="Arial" w:hAnsi="Arial" w:cs="Arial"/>
          <w:sz w:val="14"/>
          <w:szCs w:val="14"/>
          <w:lang w:val="uk-UA"/>
        </w:rPr>
        <w:t xml:space="preserve"> протягом </w:t>
      </w:r>
      <w:r w:rsidR="00032661">
        <w:rPr>
          <w:rFonts w:ascii="Arial" w:hAnsi="Arial" w:cs="Arial"/>
          <w:sz w:val="14"/>
          <w:szCs w:val="14"/>
          <w:lang w:val="uk-UA"/>
        </w:rPr>
        <w:t>0,5</w:t>
      </w:r>
      <w:r w:rsidR="005934BD" w:rsidRPr="00864547">
        <w:rPr>
          <w:rFonts w:ascii="Arial" w:hAnsi="Arial" w:cs="Arial"/>
          <w:sz w:val="14"/>
          <w:szCs w:val="14"/>
          <w:lang w:val="uk-UA"/>
        </w:rPr>
        <w:t>с</w:t>
      </w:r>
    </w:p>
    <w:p w14:paraId="5725BEA4" w14:textId="78F14142" w:rsidR="00494473" w:rsidRPr="00864547" w:rsidRDefault="007E72D1" w:rsidP="00032661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Частота імпульсного виходу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</w:t>
      </w:r>
      <w:r w:rsidR="00494473" w:rsidRPr="00864547">
        <w:rPr>
          <w:rFonts w:ascii="Arial" w:hAnsi="Arial" w:cs="Arial"/>
          <w:sz w:val="14"/>
          <w:szCs w:val="14"/>
          <w:lang w:val="uk-UA"/>
        </w:rPr>
        <w:t>1000</w:t>
      </w:r>
      <w:r w:rsidR="00032661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="00494473" w:rsidRPr="00864547">
        <w:rPr>
          <w:rFonts w:ascii="Arial" w:hAnsi="Arial" w:cs="Arial"/>
          <w:sz w:val="14"/>
          <w:szCs w:val="14"/>
          <w:lang w:val="uk-UA"/>
        </w:rPr>
        <w:t>імп</w:t>
      </w:r>
      <w:proofErr w:type="spellEnd"/>
      <w:r w:rsidR="00494473" w:rsidRPr="00864547">
        <w:rPr>
          <w:rFonts w:ascii="Arial" w:hAnsi="Arial" w:cs="Arial"/>
          <w:sz w:val="14"/>
          <w:szCs w:val="14"/>
          <w:lang w:val="uk-UA"/>
        </w:rPr>
        <w:t>/</w:t>
      </w:r>
      <w:proofErr w:type="spellStart"/>
      <w:r w:rsidR="00494473" w:rsidRPr="00864547">
        <w:rPr>
          <w:rFonts w:ascii="Arial" w:hAnsi="Arial" w:cs="Arial"/>
          <w:sz w:val="14"/>
          <w:szCs w:val="14"/>
          <w:lang w:val="uk-UA"/>
        </w:rPr>
        <w:t>кВт∙год</w:t>
      </w:r>
      <w:proofErr w:type="spellEnd"/>
      <w:r w:rsidR="00494473" w:rsidRPr="00864547">
        <w:rPr>
          <w:rFonts w:ascii="Arial" w:hAnsi="Arial" w:cs="Arial"/>
          <w:sz w:val="14"/>
          <w:szCs w:val="14"/>
          <w:lang w:val="uk-UA"/>
        </w:rPr>
        <w:t xml:space="preserve"> (за замовчуванням)</w:t>
      </w:r>
    </w:p>
    <w:p w14:paraId="538707F1" w14:textId="5A6173C4" w:rsidR="00494473" w:rsidRPr="00864547" w:rsidRDefault="00494473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Дисплей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</w:t>
      </w:r>
      <w:r w:rsidR="00032661" w:rsidRPr="00032661">
        <w:rPr>
          <w:rFonts w:ascii="Arial" w:hAnsi="Arial" w:cs="Arial"/>
          <w:sz w:val="14"/>
          <w:szCs w:val="14"/>
          <w:lang w:val="uk-UA"/>
        </w:rPr>
        <w:t>РКД з підсвічуванням</w:t>
      </w:r>
    </w:p>
    <w:p w14:paraId="145E947C" w14:textId="74D7E58F" w:rsidR="00494473" w:rsidRDefault="00494473" w:rsidP="00032661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Макс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имальне </w:t>
      </w:r>
      <w:r w:rsidRPr="00864547">
        <w:rPr>
          <w:rFonts w:ascii="Arial" w:hAnsi="Arial" w:cs="Arial"/>
          <w:sz w:val="14"/>
          <w:szCs w:val="14"/>
          <w:lang w:val="uk-UA"/>
        </w:rPr>
        <w:t>значення обліку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 </w:t>
      </w:r>
      <w:r w:rsidRPr="00864547">
        <w:rPr>
          <w:rFonts w:ascii="Arial" w:hAnsi="Arial" w:cs="Arial"/>
          <w:sz w:val="14"/>
          <w:szCs w:val="14"/>
          <w:lang w:val="uk-UA"/>
        </w:rPr>
        <w:t>9999</w:t>
      </w:r>
      <w:r w:rsidR="00032661">
        <w:rPr>
          <w:rFonts w:ascii="Arial" w:hAnsi="Arial" w:cs="Arial"/>
          <w:sz w:val="14"/>
          <w:szCs w:val="14"/>
          <w:lang w:val="uk-UA"/>
        </w:rPr>
        <w:t>9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9,9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кВт∙год</w:t>
      </w:r>
      <w:proofErr w:type="spellEnd"/>
    </w:p>
    <w:p w14:paraId="291470E8" w14:textId="0F31B048" w:rsidR="00032661" w:rsidRDefault="00032661" w:rsidP="00032661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>
        <w:rPr>
          <w:rFonts w:ascii="Arial" w:hAnsi="Arial" w:cs="Arial"/>
          <w:sz w:val="14"/>
          <w:szCs w:val="14"/>
          <w:lang w:val="uk-UA"/>
        </w:rPr>
        <w:t>К</w:t>
      </w:r>
      <w:r w:rsidRPr="00032661">
        <w:rPr>
          <w:rFonts w:ascii="Arial" w:hAnsi="Arial" w:cs="Arial"/>
          <w:sz w:val="14"/>
          <w:szCs w:val="14"/>
          <w:lang w:val="uk-UA"/>
        </w:rPr>
        <w:t>лас точності вимірювання</w:t>
      </w:r>
      <w:r>
        <w:rPr>
          <w:rFonts w:ascii="Arial" w:hAnsi="Arial" w:cs="Arial"/>
          <w:sz w:val="14"/>
          <w:szCs w:val="14"/>
          <w:lang w:val="uk-UA"/>
        </w:rPr>
        <w:t xml:space="preserve">      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 </w:t>
      </w:r>
      <w:r w:rsidRPr="00032661">
        <w:rPr>
          <w:rFonts w:ascii="Arial" w:hAnsi="Arial" w:cs="Arial"/>
          <w:sz w:val="14"/>
          <w:szCs w:val="14"/>
          <w:lang w:val="uk-UA"/>
        </w:rPr>
        <w:t>1 (IEC 62053-21)</w:t>
      </w:r>
    </w:p>
    <w:p w14:paraId="0AFBF632" w14:textId="77777777" w:rsidR="00A7711C" w:rsidRPr="00864547" w:rsidRDefault="00A7711C" w:rsidP="00E528A2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7D6FEFD8" w14:textId="4C3F576F" w:rsidR="00B462A4" w:rsidRPr="00864547" w:rsidRDefault="004567E8" w:rsidP="004567E8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Умови експлуатації</w:t>
      </w:r>
    </w:p>
    <w:p w14:paraId="65F5B2F1" w14:textId="1787B122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Робоча температура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 </w:t>
      </w:r>
      <w:r w:rsidR="00132020" w:rsidRPr="00864547">
        <w:rPr>
          <w:rFonts w:ascii="Arial" w:hAnsi="Arial" w:cs="Arial"/>
          <w:sz w:val="14"/>
          <w:szCs w:val="14"/>
          <w:lang w:val="uk-UA"/>
        </w:rPr>
        <w:t>від -25°C до +55°C</w:t>
      </w:r>
    </w:p>
    <w:p w14:paraId="1FDE5D09" w14:textId="4EFE8084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Зберігання та транспортування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 </w:t>
      </w:r>
      <w:r w:rsidR="00132020" w:rsidRPr="00864547">
        <w:rPr>
          <w:rFonts w:ascii="Arial" w:hAnsi="Arial" w:cs="Arial"/>
          <w:sz w:val="14"/>
          <w:szCs w:val="14"/>
          <w:lang w:val="uk-UA"/>
        </w:rPr>
        <w:t>від -40°C до +70°C</w:t>
      </w:r>
    </w:p>
    <w:p w14:paraId="02A69F59" w14:textId="3BEA3021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Еталонна температура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 </w:t>
      </w:r>
      <w:r w:rsidR="00132020" w:rsidRPr="00864547">
        <w:rPr>
          <w:rFonts w:ascii="Arial" w:hAnsi="Arial" w:cs="Arial"/>
          <w:sz w:val="14"/>
          <w:szCs w:val="14"/>
          <w:lang w:val="uk-UA"/>
        </w:rPr>
        <w:t>23°C ± 2°C</w:t>
      </w:r>
    </w:p>
    <w:p w14:paraId="5BF8131E" w14:textId="5448EEDE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Відносна вологість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 </w:t>
      </w:r>
      <w:r w:rsidR="00132020" w:rsidRPr="00864547">
        <w:rPr>
          <w:rFonts w:ascii="Arial" w:hAnsi="Arial" w:cs="Arial"/>
          <w:sz w:val="14"/>
          <w:szCs w:val="14"/>
          <w:lang w:val="uk-UA"/>
        </w:rPr>
        <w:t>від 0 до 95%, без конденсації</w:t>
      </w:r>
    </w:p>
    <w:p w14:paraId="5C551ACD" w14:textId="6DD6C858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Висота над рівнем моря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 </w:t>
      </w:r>
      <w:r w:rsidR="00132020" w:rsidRPr="00864547">
        <w:rPr>
          <w:rFonts w:ascii="Arial" w:hAnsi="Arial" w:cs="Arial"/>
          <w:sz w:val="14"/>
          <w:szCs w:val="14"/>
          <w:lang w:val="uk-UA"/>
        </w:rPr>
        <w:t>до 2000м</w:t>
      </w:r>
    </w:p>
    <w:p w14:paraId="04657152" w14:textId="591F79E9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Час прогріву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     </w:t>
      </w:r>
      <w:r w:rsidR="00E528A2">
        <w:rPr>
          <w:rFonts w:ascii="Arial" w:hAnsi="Arial" w:cs="Arial"/>
          <w:sz w:val="14"/>
          <w:szCs w:val="14"/>
          <w:lang w:val="uk-UA"/>
        </w:rPr>
        <w:t xml:space="preserve">  5</w:t>
      </w:r>
      <w:r w:rsidR="00132020" w:rsidRPr="00864547">
        <w:rPr>
          <w:rFonts w:ascii="Arial" w:hAnsi="Arial" w:cs="Arial"/>
          <w:sz w:val="14"/>
          <w:szCs w:val="14"/>
          <w:lang w:val="uk-UA"/>
        </w:rPr>
        <w:t>с</w:t>
      </w:r>
    </w:p>
    <w:p w14:paraId="10F5479C" w14:textId="13BB8C42" w:rsidR="004567E8" w:rsidRDefault="00E528A2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E528A2">
        <w:rPr>
          <w:rFonts w:ascii="Arial" w:hAnsi="Arial" w:cs="Arial"/>
          <w:sz w:val="14"/>
          <w:szCs w:val="14"/>
          <w:lang w:val="uk-UA"/>
        </w:rPr>
        <w:t>Категорія монтажу (перенапруги)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</w:t>
      </w:r>
      <w:r>
        <w:rPr>
          <w:rFonts w:ascii="Arial" w:hAnsi="Arial" w:cs="Arial"/>
          <w:sz w:val="14"/>
          <w:szCs w:val="14"/>
          <w:lang w:val="uk-UA"/>
        </w:rPr>
        <w:t xml:space="preserve">  </w:t>
      </w:r>
      <w:r w:rsidRPr="00E528A2">
        <w:rPr>
          <w:rFonts w:ascii="Arial" w:hAnsi="Arial" w:cs="Arial"/>
          <w:sz w:val="14"/>
          <w:szCs w:val="14"/>
          <w:lang w:val="uk-UA"/>
        </w:rPr>
        <w:t>CAT III</w:t>
      </w:r>
    </w:p>
    <w:p w14:paraId="79461C0D" w14:textId="189EAD62" w:rsidR="00E528A2" w:rsidRPr="00864547" w:rsidRDefault="00E528A2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E528A2">
        <w:rPr>
          <w:rFonts w:ascii="Arial" w:hAnsi="Arial" w:cs="Arial"/>
          <w:sz w:val="14"/>
          <w:szCs w:val="14"/>
          <w:lang w:val="uk-UA"/>
        </w:rPr>
        <w:t>Механічне середовище</w:t>
      </w:r>
      <w:r>
        <w:rPr>
          <w:rFonts w:ascii="Arial" w:hAnsi="Arial" w:cs="Arial"/>
          <w:sz w:val="14"/>
          <w:szCs w:val="14"/>
          <w:lang w:val="uk-UA"/>
        </w:rPr>
        <w:t xml:space="preserve">                            </w:t>
      </w:r>
      <w:r w:rsidRPr="00E528A2">
        <w:rPr>
          <w:rFonts w:ascii="Arial" w:hAnsi="Arial" w:cs="Arial"/>
          <w:sz w:val="14"/>
          <w:szCs w:val="14"/>
          <w:lang w:val="uk-UA"/>
        </w:rPr>
        <w:t>М1</w:t>
      </w:r>
    </w:p>
    <w:p w14:paraId="6511D501" w14:textId="5D900E6F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Ступінь забруднення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</w:t>
      </w:r>
      <w:r w:rsidR="00A33A08">
        <w:rPr>
          <w:rFonts w:ascii="Arial" w:hAnsi="Arial" w:cs="Arial"/>
          <w:sz w:val="14"/>
          <w:szCs w:val="14"/>
          <w:lang w:val="uk-UA"/>
        </w:rPr>
        <w:t xml:space="preserve"> </w:t>
      </w:r>
      <w:r w:rsidR="00132020" w:rsidRPr="00864547">
        <w:rPr>
          <w:rFonts w:ascii="Arial" w:hAnsi="Arial" w:cs="Arial"/>
          <w:sz w:val="14"/>
          <w:szCs w:val="14"/>
          <w:lang w:val="uk-UA"/>
        </w:rPr>
        <w:t>2</w:t>
      </w:r>
    </w:p>
    <w:p w14:paraId="649C1BA8" w14:textId="3021C89F" w:rsidR="00A7711C" w:rsidRPr="00864547" w:rsidRDefault="00A7711C" w:rsidP="004567E8">
      <w:pPr>
        <w:pStyle w:val="a3"/>
        <w:ind w:left="360" w:firstLine="0"/>
        <w:rPr>
          <w:rFonts w:ascii="Arial" w:hAnsi="Arial" w:cs="Arial"/>
          <w:sz w:val="14"/>
          <w:szCs w:val="14"/>
          <w:lang w:val="uk-UA"/>
        </w:rPr>
      </w:pPr>
    </w:p>
    <w:p w14:paraId="48B0050D" w14:textId="15D96760" w:rsidR="00A7711C" w:rsidRPr="00864547" w:rsidRDefault="00A33A08" w:rsidP="00D6681A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A33A08">
        <w:rPr>
          <w:rFonts w:ascii="Arial" w:hAnsi="Arial" w:cs="Arial"/>
          <w:sz w:val="14"/>
          <w:szCs w:val="14"/>
          <w:lang w:val="uk-UA"/>
        </w:rPr>
        <w:t>Механічні характеристики</w:t>
      </w:r>
    </w:p>
    <w:p w14:paraId="3B85631B" w14:textId="740164A8" w:rsidR="00A46AF2" w:rsidRPr="00864547" w:rsidRDefault="00A46AF2" w:rsidP="00A46AF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Габарити (DIN-рейка)                              </w:t>
      </w:r>
      <w:r w:rsidR="00A33A08">
        <w:rPr>
          <w:rFonts w:ascii="Arial" w:hAnsi="Arial" w:cs="Arial"/>
          <w:sz w:val="14"/>
          <w:szCs w:val="14"/>
          <w:lang w:val="uk-UA"/>
        </w:rPr>
        <w:t>72</w:t>
      </w:r>
      <w:r w:rsidRPr="00864547">
        <w:rPr>
          <w:rFonts w:ascii="Arial" w:hAnsi="Arial" w:cs="Arial"/>
          <w:sz w:val="14"/>
          <w:szCs w:val="14"/>
          <w:lang w:val="uk-UA"/>
        </w:rPr>
        <w:t>x</w:t>
      </w:r>
      <w:r w:rsidR="00E74A18">
        <w:rPr>
          <w:rFonts w:ascii="Arial" w:hAnsi="Arial" w:cs="Arial"/>
          <w:sz w:val="14"/>
          <w:szCs w:val="14"/>
          <w:lang w:val="uk-UA"/>
        </w:rPr>
        <w:t>95</w:t>
      </w:r>
      <w:r w:rsidRPr="00864547">
        <w:rPr>
          <w:rFonts w:ascii="Arial" w:hAnsi="Arial" w:cs="Arial"/>
          <w:sz w:val="14"/>
          <w:szCs w:val="14"/>
          <w:lang w:val="uk-UA"/>
        </w:rPr>
        <w:t>x6</w:t>
      </w:r>
      <w:r w:rsidR="00E74A18">
        <w:rPr>
          <w:rFonts w:ascii="Arial" w:hAnsi="Arial" w:cs="Arial"/>
          <w:sz w:val="14"/>
          <w:szCs w:val="14"/>
          <w:lang w:val="uk-UA"/>
        </w:rPr>
        <w:t>5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ШхВхГ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 DIN 43880</w:t>
      </w:r>
    </w:p>
    <w:p w14:paraId="5EB1A3BC" w14:textId="27AFD8A6" w:rsidR="00A46AF2" w:rsidRPr="00864547" w:rsidRDefault="00A46AF2" w:rsidP="00A46AF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Монтаж (кріплення)                                  на DIN-рейку 35мм</w:t>
      </w:r>
    </w:p>
    <w:p w14:paraId="69BDCB38" w14:textId="31DF0E74" w:rsidR="00A46AF2" w:rsidRPr="00864547" w:rsidRDefault="00A46AF2" w:rsidP="00A46AF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Ступінь захисту                                        IP51 (для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внутр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. встановлення)</w:t>
      </w:r>
    </w:p>
    <w:p w14:paraId="1965CA1C" w14:textId="719BD280" w:rsidR="00B462A4" w:rsidRPr="00864547" w:rsidRDefault="00A46AF2" w:rsidP="00A46AF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Матеріал                                                  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самозга</w:t>
      </w:r>
      <w:r w:rsidR="00A33A08">
        <w:rPr>
          <w:rFonts w:ascii="Arial" w:hAnsi="Arial" w:cs="Arial"/>
          <w:sz w:val="14"/>
          <w:szCs w:val="14"/>
          <w:lang w:val="uk-UA"/>
        </w:rPr>
        <w:t>сн</w:t>
      </w:r>
      <w:r w:rsidRPr="00864547">
        <w:rPr>
          <w:rFonts w:ascii="Arial" w:hAnsi="Arial" w:cs="Arial"/>
          <w:sz w:val="14"/>
          <w:szCs w:val="14"/>
          <w:lang w:val="uk-UA"/>
        </w:rPr>
        <w:t>ий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UL94V-0</w:t>
      </w:r>
    </w:p>
    <w:p w14:paraId="408B4D2D" w14:textId="3B1C905D" w:rsidR="00A46AF2" w:rsidRPr="00864547" w:rsidRDefault="00A46AF2" w:rsidP="00A46AF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51DB1188" w14:textId="0588F434" w:rsidR="00A46AF2" w:rsidRPr="00864547" w:rsidRDefault="00A33A08" w:rsidP="00A46AF2">
      <w:pPr>
        <w:pStyle w:val="a3"/>
        <w:numPr>
          <w:ilvl w:val="0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>
        <w:rPr>
          <w:rFonts w:ascii="Arial" w:hAnsi="Arial" w:cs="Arial"/>
          <w:sz w:val="14"/>
          <w:szCs w:val="14"/>
          <w:lang w:val="uk-UA"/>
        </w:rPr>
        <w:t>Експлуатація</w:t>
      </w:r>
    </w:p>
    <w:p w14:paraId="7275CE73" w14:textId="0746C4CD" w:rsidR="00484636" w:rsidRPr="00864547" w:rsidRDefault="00484636" w:rsidP="00484636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Дисплей при ініціалізації</w:t>
      </w:r>
    </w:p>
    <w:p w14:paraId="40F89A67" w14:textId="74B3C795" w:rsidR="00484636" w:rsidRPr="00864547" w:rsidRDefault="00A33A08" w:rsidP="00484636">
      <w:pPr>
        <w:ind w:left="142"/>
        <w:rPr>
          <w:rFonts w:ascii="Arial" w:hAnsi="Arial" w:cs="Arial"/>
          <w:sz w:val="14"/>
          <w:szCs w:val="14"/>
          <w:lang w:val="uk-UA"/>
        </w:rPr>
      </w:pPr>
      <w:r w:rsidRPr="00A33A08">
        <w:rPr>
          <w:rFonts w:ascii="Arial" w:hAnsi="Arial" w:cs="Arial"/>
          <w:sz w:val="14"/>
          <w:szCs w:val="14"/>
          <w:lang w:val="uk-UA"/>
        </w:rPr>
        <w:t>При подачі живлення лічильник виконує ініціалізацію та самоперевірку.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294"/>
        <w:gridCol w:w="1542"/>
        <w:gridCol w:w="3162"/>
      </w:tblGrid>
      <w:tr w:rsidR="009A6109" w:rsidRPr="00864547" w14:paraId="300528F3" w14:textId="77777777" w:rsidTr="009A6109">
        <w:tc>
          <w:tcPr>
            <w:tcW w:w="294" w:type="dxa"/>
          </w:tcPr>
          <w:p w14:paraId="208F834B" w14:textId="77777777" w:rsidR="008101BE" w:rsidRPr="00864547" w:rsidRDefault="008101BE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  <w:p w14:paraId="31BF7C52" w14:textId="72437294" w:rsidR="00484636" w:rsidRPr="00864547" w:rsidRDefault="00484636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1</w:t>
            </w:r>
          </w:p>
        </w:tc>
        <w:tc>
          <w:tcPr>
            <w:tcW w:w="1542" w:type="dxa"/>
          </w:tcPr>
          <w:p w14:paraId="1A111CAD" w14:textId="092213DA" w:rsidR="00484636" w:rsidRPr="00864547" w:rsidRDefault="006A6672" w:rsidP="0048463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A6672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7B605A46" wp14:editId="09547F81">
                  <wp:extent cx="818431" cy="342900"/>
                  <wp:effectExtent l="0" t="0" r="127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831" cy="36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2" w:type="dxa"/>
            <w:shd w:val="clear" w:color="auto" w:fill="BFBFBF" w:themeFill="background1" w:themeFillShade="BF"/>
          </w:tcPr>
          <w:p w14:paraId="6A8E029C" w14:textId="77777777" w:rsidR="00484636" w:rsidRPr="00864547" w:rsidRDefault="00484636" w:rsidP="00484636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Повний екран.</w:t>
            </w:r>
          </w:p>
          <w:p w14:paraId="1D85C5E2" w14:textId="287944FE" w:rsidR="00484636" w:rsidRPr="00864547" w:rsidRDefault="008101BE" w:rsidP="00484636">
            <w:pPr>
              <w:spacing w:after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Тривалість відображення — 3 с</w:t>
            </w:r>
          </w:p>
        </w:tc>
      </w:tr>
      <w:tr w:rsidR="009A6109" w:rsidRPr="00864547" w14:paraId="155697E5" w14:textId="77777777" w:rsidTr="009A6109">
        <w:tc>
          <w:tcPr>
            <w:tcW w:w="294" w:type="dxa"/>
          </w:tcPr>
          <w:p w14:paraId="47076086" w14:textId="77777777" w:rsidR="008101BE" w:rsidRPr="00864547" w:rsidRDefault="008101BE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  <w:p w14:paraId="5100AE72" w14:textId="630EBA21" w:rsidR="00484636" w:rsidRPr="00864547" w:rsidRDefault="00484636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2</w:t>
            </w:r>
          </w:p>
        </w:tc>
        <w:tc>
          <w:tcPr>
            <w:tcW w:w="1542" w:type="dxa"/>
          </w:tcPr>
          <w:p w14:paraId="22311FC9" w14:textId="7369A73E" w:rsidR="00484636" w:rsidRPr="00864547" w:rsidRDefault="006A6672" w:rsidP="0048463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A6672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3741F20E" wp14:editId="67213FE3">
                  <wp:extent cx="825500" cy="34204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631" cy="3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2" w:type="dxa"/>
            <w:shd w:val="clear" w:color="auto" w:fill="BFBFBF" w:themeFill="background1" w:themeFillShade="BF"/>
          </w:tcPr>
          <w:p w14:paraId="3B8D366B" w14:textId="7967A706" w:rsidR="008101BE" w:rsidRPr="00864547" w:rsidRDefault="008101BE" w:rsidP="008101BE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Версія програмного забезпечення.</w:t>
            </w:r>
          </w:p>
          <w:p w14:paraId="519D29BA" w14:textId="3037D58D" w:rsidR="00484636" w:rsidRPr="00864547" w:rsidRDefault="008101BE" w:rsidP="008101BE">
            <w:pPr>
              <w:spacing w:after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Тривалість відображення — </w:t>
            </w:r>
            <w:r w:rsidR="006A6672">
              <w:rPr>
                <w:rFonts w:ascii="Arial" w:hAnsi="Arial" w:cs="Arial"/>
                <w:sz w:val="14"/>
                <w:szCs w:val="14"/>
                <w:lang w:val="uk-UA"/>
              </w:rPr>
              <w:t>2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с.</w:t>
            </w:r>
          </w:p>
        </w:tc>
      </w:tr>
      <w:tr w:rsidR="009A6109" w:rsidRPr="00864547" w14:paraId="7EBEB050" w14:textId="77777777" w:rsidTr="009A6109">
        <w:tc>
          <w:tcPr>
            <w:tcW w:w="294" w:type="dxa"/>
          </w:tcPr>
          <w:p w14:paraId="31F5A064" w14:textId="77777777" w:rsidR="008101BE" w:rsidRPr="00864547" w:rsidRDefault="008101BE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  <w:p w14:paraId="360DDF12" w14:textId="010EDB09" w:rsidR="00484636" w:rsidRPr="00864547" w:rsidRDefault="00484636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3</w:t>
            </w:r>
          </w:p>
        </w:tc>
        <w:tc>
          <w:tcPr>
            <w:tcW w:w="1542" w:type="dxa"/>
          </w:tcPr>
          <w:p w14:paraId="4D3375D4" w14:textId="08F60F49" w:rsidR="00484636" w:rsidRPr="00864547" w:rsidRDefault="009A6109" w:rsidP="0048463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6109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62B51FD6" wp14:editId="3422A99B">
                  <wp:extent cx="842396" cy="337614"/>
                  <wp:effectExtent l="0" t="0" r="0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63279" cy="345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2" w:type="dxa"/>
            <w:shd w:val="clear" w:color="auto" w:fill="BFBFBF" w:themeFill="background1" w:themeFillShade="BF"/>
          </w:tcPr>
          <w:p w14:paraId="758CF129" w14:textId="3B60BDC4" w:rsidR="006A6672" w:rsidRPr="00864547" w:rsidRDefault="006A6672" w:rsidP="006A6672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A6672">
              <w:rPr>
                <w:rFonts w:ascii="Arial" w:hAnsi="Arial" w:cs="Arial"/>
                <w:sz w:val="14"/>
                <w:szCs w:val="14"/>
                <w:lang w:val="uk-UA"/>
              </w:rPr>
              <w:t>Константа імпульсного виходу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.</w:t>
            </w:r>
          </w:p>
          <w:p w14:paraId="4A3C1A03" w14:textId="3B0C9AB8" w:rsidR="00484636" w:rsidRPr="00864547" w:rsidRDefault="006A6672" w:rsidP="006A6672">
            <w:pPr>
              <w:spacing w:after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Тривалість відображення — </w:t>
            </w:r>
            <w:r>
              <w:rPr>
                <w:rFonts w:ascii="Arial" w:hAnsi="Arial" w:cs="Arial"/>
                <w:sz w:val="14"/>
                <w:szCs w:val="14"/>
                <w:lang w:val="uk-UA"/>
              </w:rPr>
              <w:t>2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с.</w:t>
            </w:r>
          </w:p>
        </w:tc>
      </w:tr>
      <w:tr w:rsidR="009A6109" w:rsidRPr="00864547" w14:paraId="5F652DCF" w14:textId="77777777" w:rsidTr="009A6109">
        <w:tc>
          <w:tcPr>
            <w:tcW w:w="294" w:type="dxa"/>
          </w:tcPr>
          <w:p w14:paraId="07368991" w14:textId="77777777" w:rsidR="009A6109" w:rsidRPr="00864547" w:rsidRDefault="009A6109" w:rsidP="009A6109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  <w:p w14:paraId="650004A9" w14:textId="77777777" w:rsidR="009A6109" w:rsidRPr="00864547" w:rsidRDefault="009A6109" w:rsidP="009A6109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4</w:t>
            </w:r>
          </w:p>
          <w:p w14:paraId="747EFB59" w14:textId="37737FF1" w:rsidR="009A6109" w:rsidRPr="00864547" w:rsidRDefault="009A6109" w:rsidP="009A6109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542" w:type="dxa"/>
          </w:tcPr>
          <w:p w14:paraId="467D8323" w14:textId="2F9C86CE" w:rsidR="009A6109" w:rsidRPr="00864547" w:rsidRDefault="009A6109" w:rsidP="009A6109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6109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22EC5538" wp14:editId="3B8F6445">
                  <wp:extent cx="839221" cy="335688"/>
                  <wp:effectExtent l="0" t="0" r="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681" cy="33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2" w:type="dxa"/>
            <w:shd w:val="clear" w:color="auto" w:fill="BFBFBF" w:themeFill="background1" w:themeFillShade="BF"/>
          </w:tcPr>
          <w:p w14:paraId="49D7FBAE" w14:textId="7B03D26B" w:rsidR="009A6109" w:rsidRPr="00864547" w:rsidRDefault="009A6109" w:rsidP="009A6109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6109">
              <w:rPr>
                <w:rFonts w:ascii="Arial" w:hAnsi="Arial" w:cs="Arial"/>
                <w:sz w:val="14"/>
                <w:szCs w:val="14"/>
                <w:lang w:val="uk-UA"/>
              </w:rPr>
              <w:t>Сумарна активна енергія (</w:t>
            </w:r>
            <w:proofErr w:type="spellStart"/>
            <w:r w:rsidRPr="009A6109">
              <w:rPr>
                <w:rFonts w:ascii="Arial" w:hAnsi="Arial" w:cs="Arial"/>
                <w:sz w:val="14"/>
                <w:szCs w:val="14"/>
                <w:lang w:val="uk-UA"/>
              </w:rPr>
              <w:t>кВт·год</w:t>
            </w:r>
            <w:proofErr w:type="spellEnd"/>
            <w:r w:rsidRPr="009A6109">
              <w:rPr>
                <w:rFonts w:ascii="Arial" w:hAnsi="Arial" w:cs="Arial"/>
                <w:sz w:val="14"/>
                <w:szCs w:val="14"/>
                <w:lang w:val="uk-UA"/>
              </w:rPr>
              <w:t>)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.</w:t>
            </w:r>
          </w:p>
          <w:p w14:paraId="581CAEA7" w14:textId="4377119A" w:rsidR="009A6109" w:rsidRPr="00864547" w:rsidRDefault="009A6109" w:rsidP="009A6109">
            <w:pPr>
              <w:spacing w:after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6109">
              <w:rPr>
                <w:rFonts w:ascii="Arial" w:hAnsi="Arial" w:cs="Arial"/>
                <w:sz w:val="14"/>
                <w:szCs w:val="14"/>
                <w:lang w:val="uk-UA"/>
              </w:rPr>
              <w:t>Сума = Споживання + Генерація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.</w:t>
            </w:r>
          </w:p>
        </w:tc>
      </w:tr>
    </w:tbl>
    <w:p w14:paraId="33045CFC" w14:textId="77777777" w:rsidR="00532CC1" w:rsidRPr="00864547" w:rsidRDefault="00532CC1" w:rsidP="00532CC1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4537B283" w14:textId="08E2F434" w:rsidR="005D5445" w:rsidRPr="00864547" w:rsidRDefault="00AB6020" w:rsidP="00483410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AB6020">
        <w:rPr>
          <w:rFonts w:ascii="Arial" w:hAnsi="Arial" w:cs="Arial"/>
          <w:sz w:val="14"/>
          <w:szCs w:val="14"/>
          <w:lang w:val="uk-UA"/>
        </w:rPr>
        <w:t>Прокручування дисплея</w:t>
      </w:r>
    </w:p>
    <w:p w14:paraId="551D594E" w14:textId="624EDD68" w:rsidR="00132DF3" w:rsidRDefault="00AB6020" w:rsidP="00132DF3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AB6020">
        <w:rPr>
          <w:rFonts w:ascii="Arial" w:hAnsi="Arial" w:cs="Arial"/>
          <w:sz w:val="14"/>
          <w:szCs w:val="14"/>
          <w:lang w:val="uk-UA"/>
        </w:rPr>
        <w:t>На передній панелі лічильника розташовано дві кнопки, які можуть використовуватися для прокручування дисплея та скидання часткового обліку енергії.</w:t>
      </w:r>
      <w:r>
        <w:rPr>
          <w:rFonts w:ascii="Arial" w:hAnsi="Arial" w:cs="Arial"/>
          <w:sz w:val="14"/>
          <w:szCs w:val="14"/>
          <w:lang w:val="uk-UA"/>
        </w:rPr>
        <w:t xml:space="preserve"> </w:t>
      </w:r>
      <w:r w:rsidRPr="00AB6020">
        <w:rPr>
          <w:rFonts w:ascii="Arial" w:hAnsi="Arial" w:cs="Arial"/>
          <w:sz w:val="14"/>
          <w:szCs w:val="14"/>
          <w:lang w:val="uk-UA"/>
        </w:rPr>
        <w:t>Натискаючи кнопку, користувач може прокручувати дисплей вниз для перевірки даних.</w:t>
      </w:r>
    </w:p>
    <w:p w14:paraId="0690D938" w14:textId="77777777" w:rsidR="00AB6020" w:rsidRPr="00864547" w:rsidRDefault="00AB6020" w:rsidP="00132DF3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271"/>
        <w:gridCol w:w="3727"/>
      </w:tblGrid>
      <w:tr w:rsidR="00AB6020" w14:paraId="7B0473FB" w14:textId="77777777" w:rsidTr="00AB6020">
        <w:tc>
          <w:tcPr>
            <w:tcW w:w="1271" w:type="dxa"/>
          </w:tcPr>
          <w:p w14:paraId="2C7B023F" w14:textId="6D2540C5" w:rsidR="00AB6020" w:rsidRDefault="00E11D46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11D46">
              <w:rPr>
                <w:rFonts w:ascii="Arial" w:hAnsi="Arial" w:cs="Arial"/>
                <w:sz w:val="14"/>
                <w:szCs w:val="14"/>
                <w:lang w:val="uk-UA"/>
              </w:rPr>
              <w:t>Ідентифікатор</w:t>
            </w:r>
          </w:p>
        </w:tc>
        <w:tc>
          <w:tcPr>
            <w:tcW w:w="3727" w:type="dxa"/>
          </w:tcPr>
          <w:p w14:paraId="0611FC30" w14:textId="38A273A8" w:rsidR="00AB6020" w:rsidRDefault="00E11D46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11D46">
              <w:rPr>
                <w:rFonts w:ascii="Arial" w:hAnsi="Arial" w:cs="Arial"/>
                <w:sz w:val="14"/>
                <w:szCs w:val="14"/>
                <w:lang w:val="uk-UA"/>
              </w:rPr>
              <w:t>Параметр, що відображається</w:t>
            </w:r>
          </w:p>
        </w:tc>
      </w:tr>
      <w:tr w:rsidR="00AB6020" w14:paraId="4CD1085C" w14:textId="77777777" w:rsidTr="00AB6020">
        <w:tc>
          <w:tcPr>
            <w:tcW w:w="1271" w:type="dxa"/>
          </w:tcPr>
          <w:p w14:paraId="2CD21D01" w14:textId="58E84257" w:rsidR="00AB6020" w:rsidRDefault="00E11D46" w:rsidP="00E11D46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11D46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6145D7E6" wp14:editId="540247EA">
                  <wp:extent cx="526211" cy="357553"/>
                  <wp:effectExtent l="0" t="0" r="7620" b="444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552" cy="361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</w:tcPr>
          <w:p w14:paraId="05140773" w14:textId="4FA8942A" w:rsidR="00E11D46" w:rsidRPr="00E11D46" w:rsidRDefault="00E11D46" w:rsidP="00E11D4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11D46">
              <w:rPr>
                <w:rFonts w:ascii="Arial" w:hAnsi="Arial" w:cs="Arial"/>
                <w:sz w:val="14"/>
                <w:szCs w:val="14"/>
                <w:lang w:val="uk-UA"/>
              </w:rPr>
              <w:t>&gt;Прокручування дисплея для перевірки даних.</w:t>
            </w:r>
          </w:p>
          <w:p w14:paraId="6C6E8677" w14:textId="7B7FC684" w:rsidR="00E11D46" w:rsidRPr="00E11D46" w:rsidRDefault="00E11D46" w:rsidP="00E11D4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11D46">
              <w:rPr>
                <w:rFonts w:ascii="Arial" w:hAnsi="Arial" w:cs="Arial"/>
                <w:sz w:val="14"/>
                <w:szCs w:val="14"/>
                <w:lang w:val="uk-UA"/>
              </w:rPr>
              <w:t>&gt;Зміна параметрів у Режимі конфігурації</w:t>
            </w:r>
          </w:p>
          <w:p w14:paraId="13AF72BA" w14:textId="4B46BE63" w:rsidR="00AB6020" w:rsidRDefault="00E11D46" w:rsidP="00E11D4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11D46">
              <w:rPr>
                <w:rFonts w:ascii="Arial" w:hAnsi="Arial" w:cs="Arial"/>
                <w:sz w:val="14"/>
                <w:szCs w:val="14"/>
                <w:lang w:val="uk-UA"/>
              </w:rPr>
              <w:t>&gt;Вихід із Режиму конфігурації</w:t>
            </w:r>
          </w:p>
        </w:tc>
      </w:tr>
      <w:tr w:rsidR="00AB6020" w14:paraId="4593F86E" w14:textId="77777777" w:rsidTr="00AB6020">
        <w:tc>
          <w:tcPr>
            <w:tcW w:w="1271" w:type="dxa"/>
          </w:tcPr>
          <w:p w14:paraId="74E26D60" w14:textId="6B5FF8BF" w:rsidR="00AB6020" w:rsidRDefault="00E11D46" w:rsidP="00E11D46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11D46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5BD6A155" wp14:editId="4E863B1F">
                  <wp:extent cx="517585" cy="336431"/>
                  <wp:effectExtent l="0" t="0" r="0" b="698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027" cy="34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7" w:type="dxa"/>
          </w:tcPr>
          <w:p w14:paraId="1019701C" w14:textId="22512204" w:rsidR="00E11D46" w:rsidRPr="00E11D46" w:rsidRDefault="00E11D46" w:rsidP="00E11D4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11D46">
              <w:rPr>
                <w:rFonts w:ascii="Arial" w:hAnsi="Arial" w:cs="Arial"/>
                <w:sz w:val="14"/>
                <w:szCs w:val="14"/>
                <w:lang w:val="uk-UA"/>
              </w:rPr>
              <w:t>&gt;</w:t>
            </w:r>
            <w:r w:rsidR="00133255" w:rsidRPr="00133255">
              <w:rPr>
                <w:rFonts w:ascii="Arial" w:hAnsi="Arial" w:cs="Arial"/>
                <w:sz w:val="14"/>
                <w:szCs w:val="14"/>
                <w:lang w:val="uk-UA"/>
              </w:rPr>
              <w:t>Вхід у Режим конфігурації</w:t>
            </w:r>
          </w:p>
          <w:p w14:paraId="2D8AEC32" w14:textId="53FD3E90" w:rsidR="00AB6020" w:rsidRDefault="00E11D46" w:rsidP="00E11D4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11D46">
              <w:rPr>
                <w:rFonts w:ascii="Arial" w:hAnsi="Arial" w:cs="Arial"/>
                <w:sz w:val="14"/>
                <w:szCs w:val="14"/>
                <w:lang w:val="uk-UA"/>
              </w:rPr>
              <w:t>&gt;</w:t>
            </w:r>
            <w:r w:rsidR="00133255" w:rsidRPr="00133255">
              <w:rPr>
                <w:rFonts w:ascii="Arial" w:hAnsi="Arial" w:cs="Arial"/>
                <w:sz w:val="14"/>
                <w:szCs w:val="14"/>
                <w:lang w:val="uk-UA"/>
              </w:rPr>
              <w:t>Підтвердження</w:t>
            </w:r>
          </w:p>
        </w:tc>
      </w:tr>
    </w:tbl>
    <w:p w14:paraId="66A14E09" w14:textId="3DD140B2" w:rsidR="00132DF3" w:rsidRPr="00864547" w:rsidRDefault="00132DF3" w:rsidP="00132DF3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3F67381D" w14:textId="2EC0E014" w:rsidR="00133255" w:rsidRDefault="00133255" w:rsidP="00133255">
      <w:pPr>
        <w:pStyle w:val="a3"/>
        <w:numPr>
          <w:ilvl w:val="1"/>
          <w:numId w:val="2"/>
        </w:numPr>
        <w:rPr>
          <w:rFonts w:ascii="Arial" w:hAnsi="Arial" w:cs="Arial"/>
          <w:sz w:val="14"/>
          <w:szCs w:val="14"/>
          <w:lang w:val="uk-UA"/>
        </w:rPr>
      </w:pPr>
      <w:r w:rsidRPr="00133255">
        <w:rPr>
          <w:rFonts w:ascii="Arial" w:hAnsi="Arial" w:cs="Arial"/>
          <w:sz w:val="14"/>
          <w:szCs w:val="14"/>
          <w:lang w:val="uk-UA"/>
        </w:rPr>
        <w:t>Параметри, доступні для перегляду</w:t>
      </w:r>
    </w:p>
    <w:p w14:paraId="39D98965" w14:textId="6728FD52" w:rsidR="00133255" w:rsidRDefault="00133255" w:rsidP="00133255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81"/>
        <w:gridCol w:w="2722"/>
      </w:tblGrid>
      <w:tr w:rsidR="00133255" w14:paraId="7DE1D91C" w14:textId="77777777" w:rsidTr="00133255">
        <w:tc>
          <w:tcPr>
            <w:tcW w:w="2281" w:type="dxa"/>
          </w:tcPr>
          <w:p w14:paraId="683433FF" w14:textId="24BB4D50" w:rsidR="00133255" w:rsidRDefault="00133255" w:rsidP="00133255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133255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4091ABF0" wp14:editId="0EC0D924">
                  <wp:extent cx="1259205" cy="517744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12" cy="532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</w:tcPr>
          <w:p w14:paraId="371D572D" w14:textId="7BA61C55" w:rsidR="00D348FE" w:rsidRPr="00864547" w:rsidRDefault="00D348FE" w:rsidP="00D348FE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6109">
              <w:rPr>
                <w:rFonts w:ascii="Arial" w:hAnsi="Arial" w:cs="Arial"/>
                <w:sz w:val="14"/>
                <w:szCs w:val="14"/>
                <w:lang w:val="uk-UA"/>
              </w:rPr>
              <w:t>Сумарна активна енергія (</w:t>
            </w:r>
            <w:proofErr w:type="spellStart"/>
            <w:r w:rsidRPr="009A6109">
              <w:rPr>
                <w:rFonts w:ascii="Arial" w:hAnsi="Arial" w:cs="Arial"/>
                <w:sz w:val="14"/>
                <w:szCs w:val="14"/>
                <w:lang w:val="uk-UA"/>
              </w:rPr>
              <w:t>кВт·год</w:t>
            </w:r>
            <w:proofErr w:type="spellEnd"/>
            <w:r w:rsidRPr="009A6109">
              <w:rPr>
                <w:rFonts w:ascii="Arial" w:hAnsi="Arial" w:cs="Arial"/>
                <w:sz w:val="14"/>
                <w:szCs w:val="14"/>
                <w:lang w:val="uk-UA"/>
              </w:rPr>
              <w:t>)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.</w:t>
            </w:r>
          </w:p>
          <w:p w14:paraId="35BBBA2B" w14:textId="6C0FD53F" w:rsidR="00133255" w:rsidRDefault="00D348FE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9A6109">
              <w:rPr>
                <w:rFonts w:ascii="Arial" w:hAnsi="Arial" w:cs="Arial"/>
                <w:sz w:val="14"/>
                <w:szCs w:val="14"/>
                <w:lang w:val="uk-UA"/>
              </w:rPr>
              <w:t>Сума = Споживання + Генерація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.</w:t>
            </w:r>
          </w:p>
        </w:tc>
      </w:tr>
      <w:tr w:rsidR="00133255" w14:paraId="11929326" w14:textId="77777777" w:rsidTr="00133255">
        <w:tc>
          <w:tcPr>
            <w:tcW w:w="2281" w:type="dxa"/>
          </w:tcPr>
          <w:p w14:paraId="5C53110A" w14:textId="454D2FAB" w:rsidR="00133255" w:rsidRDefault="00133255" w:rsidP="00133255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133255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3D2A9427" wp14:editId="1E79F224">
                  <wp:extent cx="1259456" cy="5167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164" cy="52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</w:tcPr>
          <w:p w14:paraId="79C18EDC" w14:textId="68AABB52" w:rsidR="00133255" w:rsidRDefault="00D348FE" w:rsidP="00D348FE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D348FE">
              <w:rPr>
                <w:rFonts w:ascii="Arial" w:hAnsi="Arial" w:cs="Arial"/>
                <w:sz w:val="14"/>
                <w:szCs w:val="14"/>
                <w:lang w:val="uk-UA"/>
              </w:rPr>
              <w:t>Встановлене значення коефіцієнта трансформації струму (КТС)</w:t>
            </w:r>
          </w:p>
        </w:tc>
      </w:tr>
    </w:tbl>
    <w:p w14:paraId="2A8B1D30" w14:textId="77777777" w:rsidR="00133255" w:rsidRDefault="00133255" w:rsidP="00133255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551EB8AF" w14:textId="20C28FAC" w:rsidR="00133255" w:rsidRDefault="00D348FE" w:rsidP="00D348FE">
      <w:pPr>
        <w:pStyle w:val="a3"/>
        <w:numPr>
          <w:ilvl w:val="1"/>
          <w:numId w:val="2"/>
        </w:numPr>
        <w:rPr>
          <w:rFonts w:ascii="Arial" w:hAnsi="Arial" w:cs="Arial"/>
          <w:sz w:val="14"/>
          <w:szCs w:val="14"/>
          <w:lang w:val="uk-UA"/>
        </w:rPr>
      </w:pPr>
      <w:r w:rsidRPr="00D348FE">
        <w:rPr>
          <w:rFonts w:ascii="Arial" w:hAnsi="Arial" w:cs="Arial"/>
          <w:sz w:val="14"/>
          <w:szCs w:val="14"/>
          <w:lang w:val="uk-UA"/>
        </w:rPr>
        <w:t>Режим конфігурації</w:t>
      </w:r>
    </w:p>
    <w:p w14:paraId="630E8742" w14:textId="77777777" w:rsidR="00D348FE" w:rsidRDefault="00D348FE" w:rsidP="00D348FE">
      <w:pPr>
        <w:pStyle w:val="a3"/>
        <w:ind w:left="574" w:firstLine="0"/>
        <w:rPr>
          <w:rFonts w:ascii="Arial" w:hAnsi="Arial" w:cs="Arial"/>
          <w:sz w:val="14"/>
          <w:szCs w:val="14"/>
          <w:lang w:val="uk-UA"/>
        </w:rPr>
      </w:pPr>
    </w:p>
    <w:p w14:paraId="1742FF2B" w14:textId="1314740B" w:rsidR="00D348FE" w:rsidRDefault="00D348FE" w:rsidP="00D348FE">
      <w:pPr>
        <w:ind w:left="142"/>
        <w:rPr>
          <w:rFonts w:ascii="Arial" w:hAnsi="Arial" w:cs="Arial"/>
          <w:sz w:val="14"/>
          <w:szCs w:val="14"/>
          <w:lang w:val="uk-UA"/>
        </w:rPr>
      </w:pPr>
      <w:r w:rsidRPr="00D348FE">
        <w:rPr>
          <w:rFonts w:ascii="Arial" w:hAnsi="Arial" w:cs="Arial"/>
          <w:sz w:val="14"/>
          <w:szCs w:val="14"/>
          <w:lang w:val="uk-UA"/>
        </w:rPr>
        <w:t xml:space="preserve">Щоб увійти в Режим </w:t>
      </w:r>
      <w:r w:rsidR="00E74A18">
        <w:rPr>
          <w:rFonts w:ascii="Arial" w:hAnsi="Arial" w:cs="Arial"/>
          <w:sz w:val="14"/>
          <w:szCs w:val="14"/>
          <w:lang w:val="uk-UA"/>
        </w:rPr>
        <w:t>конфігурації</w:t>
      </w:r>
      <w:r w:rsidRPr="00D348FE">
        <w:rPr>
          <w:rFonts w:ascii="Arial" w:hAnsi="Arial" w:cs="Arial"/>
          <w:sz w:val="14"/>
          <w:szCs w:val="14"/>
          <w:lang w:val="uk-UA"/>
        </w:rPr>
        <w:t>, користувачу необхідно натиснути та утримувати кнопку “</w:t>
      </w:r>
      <w:proofErr w:type="spellStart"/>
      <w:r w:rsidRPr="00D348FE">
        <w:rPr>
          <w:rFonts w:ascii="Arial" w:hAnsi="Arial" w:cs="Arial"/>
          <w:sz w:val="14"/>
          <w:szCs w:val="14"/>
          <w:lang w:val="uk-UA"/>
        </w:rPr>
        <w:t>Enter</w:t>
      </w:r>
      <w:proofErr w:type="spellEnd"/>
      <w:r w:rsidRPr="00D348FE">
        <w:rPr>
          <w:rFonts w:ascii="Arial" w:hAnsi="Arial" w:cs="Arial"/>
          <w:sz w:val="14"/>
          <w:szCs w:val="14"/>
          <w:lang w:val="uk-UA"/>
        </w:rPr>
        <w:t xml:space="preserve">” </w:t>
      </w:r>
      <w:r w:rsidRPr="00D348FE">
        <w:rPr>
          <w:rFonts w:ascii="Arial" w:hAnsi="Arial" w:cs="Arial"/>
          <w:noProof/>
          <w:sz w:val="14"/>
          <w:szCs w:val="14"/>
          <w:lang w:val="uk-UA"/>
        </w:rPr>
        <w:drawing>
          <wp:inline distT="0" distB="0" distL="0" distR="0" wp14:anchorId="78F1EE3F" wp14:editId="36FF4092">
            <wp:extent cx="310551" cy="21393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466" cy="21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4"/>
          <w:szCs w:val="14"/>
          <w:lang w:val="uk-UA"/>
        </w:rPr>
        <w:t xml:space="preserve"> </w:t>
      </w:r>
      <w:r w:rsidRPr="00D348FE">
        <w:rPr>
          <w:rFonts w:ascii="Arial" w:hAnsi="Arial" w:cs="Arial"/>
          <w:sz w:val="14"/>
          <w:szCs w:val="14"/>
          <w:lang w:val="uk-UA"/>
        </w:rPr>
        <w:t>протягом 3 секунд.</w:t>
      </w:r>
    </w:p>
    <w:tbl>
      <w:tblPr>
        <w:tblStyle w:val="a4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604"/>
        <w:gridCol w:w="1517"/>
        <w:gridCol w:w="2877"/>
      </w:tblGrid>
      <w:tr w:rsidR="00647EFD" w14:paraId="7B13CB0F" w14:textId="77777777" w:rsidTr="00647EFD">
        <w:tc>
          <w:tcPr>
            <w:tcW w:w="604" w:type="dxa"/>
          </w:tcPr>
          <w:p w14:paraId="00F448D3" w14:textId="071A6320" w:rsidR="00E91281" w:rsidRPr="00E91281" w:rsidRDefault="00E91281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Екран</w:t>
            </w:r>
          </w:p>
        </w:tc>
        <w:tc>
          <w:tcPr>
            <w:tcW w:w="1517" w:type="dxa"/>
          </w:tcPr>
          <w:p w14:paraId="045F3D98" w14:textId="1F865EEC" w:rsidR="00E91281" w:rsidRDefault="00E91281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91281">
              <w:rPr>
                <w:rFonts w:ascii="Arial" w:hAnsi="Arial" w:cs="Arial"/>
                <w:sz w:val="14"/>
                <w:szCs w:val="14"/>
                <w:lang w:val="uk-UA"/>
              </w:rPr>
              <w:t>Індикація</w:t>
            </w:r>
          </w:p>
        </w:tc>
        <w:tc>
          <w:tcPr>
            <w:tcW w:w="2877" w:type="dxa"/>
          </w:tcPr>
          <w:p w14:paraId="54CA971B" w14:textId="289372F0" w:rsidR="00E91281" w:rsidRDefault="00E91281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Опція</w:t>
            </w:r>
          </w:p>
        </w:tc>
      </w:tr>
      <w:tr w:rsidR="00647EFD" w14:paraId="07561AE7" w14:textId="77777777" w:rsidTr="00647EFD">
        <w:tc>
          <w:tcPr>
            <w:tcW w:w="604" w:type="dxa"/>
          </w:tcPr>
          <w:p w14:paraId="5C43F894" w14:textId="77777777" w:rsidR="00E91281" w:rsidRPr="00E91281" w:rsidRDefault="00E91281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517" w:type="dxa"/>
          </w:tcPr>
          <w:p w14:paraId="41620000" w14:textId="369A65E6" w:rsidR="00E91281" w:rsidRDefault="00E91281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91281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40DF68DC" wp14:editId="34D0C820">
                  <wp:extent cx="851630" cy="345057"/>
                  <wp:effectExtent l="0" t="0" r="571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000" cy="35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67A6DC16" w14:textId="13257742" w:rsidR="00E91281" w:rsidRDefault="00E91281" w:rsidP="00E91281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proofErr w:type="spellStart"/>
            <w:r w:rsidRPr="00E91281">
              <w:rPr>
                <w:rFonts w:ascii="Arial" w:hAnsi="Arial" w:cs="Arial"/>
                <w:sz w:val="14"/>
                <w:szCs w:val="14"/>
                <w:lang w:val="uk-UA"/>
              </w:rPr>
              <w:t>Good</w:t>
            </w:r>
            <w:proofErr w:type="spellEnd"/>
            <w:r w:rsidRPr="00E91281">
              <w:rPr>
                <w:rFonts w:ascii="Arial" w:hAnsi="Arial" w:cs="Arial"/>
                <w:sz w:val="14"/>
                <w:szCs w:val="14"/>
                <w:lang w:val="uk-UA"/>
              </w:rPr>
              <w:t xml:space="preserve"> (Добре): Налаштування виконано </w:t>
            </w:r>
            <w:proofErr w:type="spellStart"/>
            <w:r w:rsidRPr="00E91281">
              <w:rPr>
                <w:rFonts w:ascii="Arial" w:hAnsi="Arial" w:cs="Arial"/>
                <w:sz w:val="14"/>
                <w:szCs w:val="14"/>
                <w:lang w:val="uk-UA"/>
              </w:rPr>
              <w:t>коректно</w:t>
            </w:r>
            <w:proofErr w:type="spellEnd"/>
          </w:p>
        </w:tc>
      </w:tr>
      <w:tr w:rsidR="00647EFD" w14:paraId="766AE54B" w14:textId="77777777" w:rsidTr="00647EFD">
        <w:tc>
          <w:tcPr>
            <w:tcW w:w="604" w:type="dxa"/>
          </w:tcPr>
          <w:p w14:paraId="53099BB6" w14:textId="77777777" w:rsidR="00E91281" w:rsidRPr="00E91281" w:rsidRDefault="00E91281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517" w:type="dxa"/>
          </w:tcPr>
          <w:p w14:paraId="0D52BA68" w14:textId="36A42AC5" w:rsidR="00E91281" w:rsidRDefault="00E91281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91281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5178E110" wp14:editId="6DEA97E3">
                  <wp:extent cx="851535" cy="346386"/>
                  <wp:effectExtent l="0" t="0" r="571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46" cy="35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39C5DAE2" w14:textId="6A9D082D" w:rsidR="00E91281" w:rsidRDefault="00E91281" w:rsidP="00E91281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91281">
              <w:rPr>
                <w:rFonts w:ascii="Arial" w:hAnsi="Arial" w:cs="Arial"/>
                <w:sz w:val="14"/>
                <w:szCs w:val="14"/>
                <w:lang w:val="uk-UA"/>
              </w:rPr>
              <w:t>Помилка: Неправильно введені дані. Операція завершується невдало.</w:t>
            </w:r>
          </w:p>
        </w:tc>
      </w:tr>
      <w:tr w:rsidR="00647EFD" w14:paraId="6B2EA8AB" w14:textId="77777777" w:rsidTr="00647EFD">
        <w:tc>
          <w:tcPr>
            <w:tcW w:w="604" w:type="dxa"/>
          </w:tcPr>
          <w:p w14:paraId="5C3E9FD7" w14:textId="77777777" w:rsidR="00E91281" w:rsidRPr="00E91281" w:rsidRDefault="00E91281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517" w:type="dxa"/>
          </w:tcPr>
          <w:p w14:paraId="1BE1121B" w14:textId="1EEF5E89" w:rsidR="00E91281" w:rsidRPr="00E91281" w:rsidRDefault="00E91281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E91281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600A6E35" wp14:editId="1E4227DE">
                  <wp:extent cx="852937" cy="362310"/>
                  <wp:effectExtent l="0" t="0" r="444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86" cy="367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715D14F5" w14:textId="77777777" w:rsidR="00647EFD" w:rsidRPr="00647EFD" w:rsidRDefault="00647EFD" w:rsidP="00647EFD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Пароль</w:t>
            </w:r>
          </w:p>
          <w:p w14:paraId="1AF9E1BC" w14:textId="77777777" w:rsidR="00647EFD" w:rsidRPr="00647EFD" w:rsidRDefault="00647EFD" w:rsidP="00647EFD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Для входу в Режим налаштування вимагається підтвердження паролем.</w:t>
            </w:r>
          </w:p>
          <w:p w14:paraId="24805AF8" w14:textId="129A2789" w:rsidR="00E91281" w:rsidRPr="00E91281" w:rsidRDefault="00647EFD" w:rsidP="00647EFD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Пароль за замовчуванням: 1000</w:t>
            </w:r>
          </w:p>
        </w:tc>
      </w:tr>
      <w:tr w:rsidR="00647EFD" w14:paraId="0C351A98" w14:textId="77777777" w:rsidTr="00647EFD">
        <w:tc>
          <w:tcPr>
            <w:tcW w:w="604" w:type="dxa"/>
          </w:tcPr>
          <w:p w14:paraId="7461FC8F" w14:textId="578BFF7C" w:rsidR="00E91281" w:rsidRPr="00E91281" w:rsidRDefault="00647EFD" w:rsidP="00647EFD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</w:t>
            </w:r>
          </w:p>
        </w:tc>
        <w:tc>
          <w:tcPr>
            <w:tcW w:w="1517" w:type="dxa"/>
          </w:tcPr>
          <w:p w14:paraId="0E79701D" w14:textId="24C7733F" w:rsidR="00E91281" w:rsidRPr="00E91281" w:rsidRDefault="00647EFD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47EFD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129CF16F" wp14:editId="7BC1934C">
                  <wp:extent cx="828136" cy="337117"/>
                  <wp:effectExtent l="0" t="0" r="0" b="635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51" cy="34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129A643D" w14:textId="77777777" w:rsidR="00647EFD" w:rsidRPr="00647EFD" w:rsidRDefault="00647EFD" w:rsidP="00647EFD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Встановлення пароля</w:t>
            </w:r>
          </w:p>
          <w:p w14:paraId="63CEB651" w14:textId="48043394" w:rsidR="00E91281" w:rsidRPr="00E91281" w:rsidRDefault="00647EFD" w:rsidP="00647EFD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За замовчуванням: 1000</w:t>
            </w:r>
          </w:p>
        </w:tc>
      </w:tr>
      <w:tr w:rsidR="00647EFD" w14:paraId="2FDC9784" w14:textId="77777777" w:rsidTr="00647EFD">
        <w:tc>
          <w:tcPr>
            <w:tcW w:w="604" w:type="dxa"/>
          </w:tcPr>
          <w:p w14:paraId="17908BE1" w14:textId="16F4ED2E" w:rsidR="00647EFD" w:rsidRDefault="00647EFD" w:rsidP="00647EFD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1-1</w:t>
            </w:r>
          </w:p>
        </w:tc>
        <w:tc>
          <w:tcPr>
            <w:tcW w:w="1517" w:type="dxa"/>
          </w:tcPr>
          <w:p w14:paraId="1F52EF63" w14:textId="6D24C2F4" w:rsidR="00647EFD" w:rsidRPr="00647EFD" w:rsidRDefault="00647EFD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47EFD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3657F6D7" wp14:editId="3F3AAFC5">
                  <wp:extent cx="792013" cy="336430"/>
                  <wp:effectExtent l="0" t="0" r="8255" b="698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246" cy="340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46966F03" w14:textId="43313265" w:rsidR="00647EFD" w:rsidRPr="00647EFD" w:rsidRDefault="00647EFD" w:rsidP="00647EFD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Натисніть кнопку “</w:t>
            </w:r>
            <w:proofErr w:type="spellStart"/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Enter</w:t>
            </w:r>
            <w:proofErr w:type="spellEnd"/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 xml:space="preserve">”, почне блимати </w:t>
            </w:r>
            <w:r w:rsidR="00895A9A">
              <w:rPr>
                <w:rFonts w:ascii="Arial" w:hAnsi="Arial" w:cs="Arial"/>
                <w:sz w:val="14"/>
                <w:szCs w:val="14"/>
                <w:lang w:val="uk-UA"/>
              </w:rPr>
              <w:t>обраний</w:t>
            </w:r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 xml:space="preserve"> сегмент.</w:t>
            </w:r>
          </w:p>
          <w:p w14:paraId="35CD5A17" w14:textId="3C2D7165" w:rsidR="00647EFD" w:rsidRPr="00647EFD" w:rsidRDefault="00647EFD" w:rsidP="00647EFD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Натискайте кнопку “</w:t>
            </w:r>
            <w:proofErr w:type="spellStart"/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Scroll</w:t>
            </w:r>
            <w:proofErr w:type="spellEnd"/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” (Прокручування), щоб змінити значення.</w:t>
            </w:r>
          </w:p>
          <w:p w14:paraId="4BB668BA" w14:textId="2205F67B" w:rsidR="00647EFD" w:rsidRPr="00E91281" w:rsidRDefault="00647EFD" w:rsidP="00647EFD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Після вибору нового пароля користувачу необхідно натиснути кнопку “</w:t>
            </w:r>
            <w:proofErr w:type="spellStart"/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Enter</w:t>
            </w:r>
            <w:proofErr w:type="spellEnd"/>
            <w:r w:rsidRPr="00647EFD">
              <w:rPr>
                <w:rFonts w:ascii="Arial" w:hAnsi="Arial" w:cs="Arial"/>
                <w:sz w:val="14"/>
                <w:szCs w:val="14"/>
                <w:lang w:val="uk-UA"/>
              </w:rPr>
              <w:t>” для підтвердження налаштування.</w:t>
            </w:r>
          </w:p>
        </w:tc>
      </w:tr>
      <w:tr w:rsidR="00647EFD" w14:paraId="56F9AAB1" w14:textId="77777777" w:rsidTr="00647EFD">
        <w:tc>
          <w:tcPr>
            <w:tcW w:w="604" w:type="dxa"/>
          </w:tcPr>
          <w:p w14:paraId="3392571F" w14:textId="07CF244F" w:rsidR="00647EFD" w:rsidRDefault="005220AB" w:rsidP="00647EFD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2</w:t>
            </w:r>
          </w:p>
        </w:tc>
        <w:tc>
          <w:tcPr>
            <w:tcW w:w="1517" w:type="dxa"/>
          </w:tcPr>
          <w:p w14:paraId="102513A9" w14:textId="23FB363E" w:rsidR="00647EFD" w:rsidRPr="00647EFD" w:rsidRDefault="005220AB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5220AB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775CA896" wp14:editId="38BC67F2">
                  <wp:extent cx="826135" cy="339090"/>
                  <wp:effectExtent l="0" t="0" r="0" b="381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35B2358F" w14:textId="77777777" w:rsidR="005220AB" w:rsidRPr="005220AB" w:rsidRDefault="005220AB" w:rsidP="005220AB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>Коефіцієнт трансформації струму (КТС)</w:t>
            </w:r>
          </w:p>
          <w:p w14:paraId="796FF43C" w14:textId="10BD7D2D" w:rsidR="00647EFD" w:rsidRPr="00647EFD" w:rsidRDefault="005220AB" w:rsidP="005220AB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>За замовчуванням: 0001</w:t>
            </w:r>
          </w:p>
        </w:tc>
      </w:tr>
      <w:tr w:rsidR="005220AB" w14:paraId="0337E8D8" w14:textId="77777777" w:rsidTr="00647EFD">
        <w:tc>
          <w:tcPr>
            <w:tcW w:w="604" w:type="dxa"/>
          </w:tcPr>
          <w:p w14:paraId="77F7DB6A" w14:textId="0EFE7E50" w:rsidR="005220AB" w:rsidRDefault="005220AB" w:rsidP="00647EFD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2-1</w:t>
            </w:r>
          </w:p>
        </w:tc>
        <w:tc>
          <w:tcPr>
            <w:tcW w:w="1517" w:type="dxa"/>
          </w:tcPr>
          <w:p w14:paraId="7AA96D83" w14:textId="708E712A" w:rsidR="005220AB" w:rsidRPr="005220AB" w:rsidRDefault="005220AB" w:rsidP="00D348FE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5220AB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inline distT="0" distB="0" distL="0" distR="0" wp14:anchorId="23985504" wp14:editId="26023E91">
                  <wp:extent cx="826135" cy="34925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</w:tcPr>
          <w:p w14:paraId="447548FD" w14:textId="2FBC0615" w:rsidR="005220AB" w:rsidRPr="005220AB" w:rsidRDefault="005220AB" w:rsidP="005220AB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>Натисніть кнопку “</w:t>
            </w:r>
            <w:proofErr w:type="spellStart"/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>Enter</w:t>
            </w:r>
            <w:proofErr w:type="spellEnd"/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 xml:space="preserve">”, почне блимати </w:t>
            </w:r>
            <w:r w:rsidR="00895A9A">
              <w:rPr>
                <w:rFonts w:ascii="Arial" w:hAnsi="Arial" w:cs="Arial"/>
                <w:sz w:val="14"/>
                <w:szCs w:val="14"/>
                <w:lang w:val="uk-UA"/>
              </w:rPr>
              <w:t>обраний</w:t>
            </w:r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 xml:space="preserve"> сегмент.</w:t>
            </w:r>
          </w:p>
          <w:p w14:paraId="1285250A" w14:textId="1DFCF5C1" w:rsidR="005220AB" w:rsidRPr="005220AB" w:rsidRDefault="005220AB" w:rsidP="005220AB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>Натискайте кнопку “</w:t>
            </w:r>
            <w:proofErr w:type="spellStart"/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>Scroll</w:t>
            </w:r>
            <w:proofErr w:type="spellEnd"/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>” (Прокручування), щоб змінити значення.</w:t>
            </w:r>
          </w:p>
          <w:p w14:paraId="50DB2C1B" w14:textId="18EAA8FB" w:rsidR="005220AB" w:rsidRPr="005220AB" w:rsidRDefault="005220AB" w:rsidP="005220AB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>Після вибору КТС користувачу необхідно натиснути кнопку “</w:t>
            </w:r>
            <w:proofErr w:type="spellStart"/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>Enter</w:t>
            </w:r>
            <w:proofErr w:type="spellEnd"/>
            <w:r w:rsidRPr="005220AB">
              <w:rPr>
                <w:rFonts w:ascii="Arial" w:hAnsi="Arial" w:cs="Arial"/>
                <w:sz w:val="14"/>
                <w:szCs w:val="14"/>
                <w:lang w:val="uk-UA"/>
              </w:rPr>
              <w:t>” для підтвердження налаштування.</w:t>
            </w:r>
          </w:p>
        </w:tc>
      </w:tr>
    </w:tbl>
    <w:p w14:paraId="034BF5C6" w14:textId="3E516466" w:rsidR="00E91281" w:rsidRDefault="00E91281" w:rsidP="005220AB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53856895" w14:textId="3E6D79B5" w:rsidR="005220AB" w:rsidRDefault="005220AB" w:rsidP="005220AB">
      <w:pPr>
        <w:pStyle w:val="a3"/>
        <w:numPr>
          <w:ilvl w:val="1"/>
          <w:numId w:val="2"/>
        </w:numPr>
        <w:rPr>
          <w:rFonts w:ascii="Arial" w:hAnsi="Arial" w:cs="Arial"/>
          <w:sz w:val="14"/>
          <w:szCs w:val="14"/>
          <w:lang w:val="uk-UA"/>
        </w:rPr>
      </w:pPr>
      <w:r w:rsidRPr="005220AB">
        <w:rPr>
          <w:rFonts w:ascii="Arial" w:hAnsi="Arial" w:cs="Arial"/>
          <w:sz w:val="14"/>
          <w:szCs w:val="14"/>
          <w:lang w:val="uk-UA"/>
        </w:rPr>
        <w:t>Схема підключення</w:t>
      </w:r>
    </w:p>
    <w:p w14:paraId="32AC5AF5" w14:textId="6E816196" w:rsidR="005220AB" w:rsidRPr="005220AB" w:rsidRDefault="005220AB" w:rsidP="005220AB">
      <w:pPr>
        <w:ind w:left="142"/>
        <w:rPr>
          <w:rFonts w:ascii="Arial" w:hAnsi="Arial" w:cs="Arial"/>
          <w:sz w:val="14"/>
          <w:szCs w:val="14"/>
          <w:lang w:val="uk-UA"/>
        </w:rPr>
      </w:pPr>
      <w:r w:rsidRPr="005220AB">
        <w:rPr>
          <w:rFonts w:ascii="Arial" w:hAnsi="Arial" w:cs="Arial"/>
          <w:noProof/>
          <w:sz w:val="14"/>
          <w:szCs w:val="14"/>
          <w:lang w:val="uk-UA"/>
        </w:rPr>
        <w:drawing>
          <wp:inline distT="0" distB="0" distL="0" distR="0" wp14:anchorId="02F9D4E9" wp14:editId="3A722034">
            <wp:extent cx="2656936" cy="1732423"/>
            <wp:effectExtent l="0" t="0" r="0" b="127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87900" cy="175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FC49" w14:textId="000EB3C3" w:rsidR="005220AB" w:rsidRDefault="005220AB" w:rsidP="005220AB">
      <w:pPr>
        <w:pStyle w:val="a3"/>
        <w:numPr>
          <w:ilvl w:val="1"/>
          <w:numId w:val="2"/>
        </w:numPr>
        <w:rPr>
          <w:rFonts w:ascii="Arial" w:hAnsi="Arial" w:cs="Arial"/>
          <w:sz w:val="14"/>
          <w:szCs w:val="14"/>
          <w:lang w:val="uk-UA"/>
        </w:rPr>
      </w:pPr>
      <w:r w:rsidRPr="005220AB">
        <w:rPr>
          <w:rFonts w:ascii="Arial" w:hAnsi="Arial" w:cs="Arial"/>
          <w:sz w:val="14"/>
          <w:szCs w:val="14"/>
          <w:lang w:val="uk-UA"/>
        </w:rPr>
        <w:t>Габаритні та монтажні розміри</w:t>
      </w:r>
    </w:p>
    <w:p w14:paraId="4F12E9CD" w14:textId="06BF182A" w:rsidR="005220AB" w:rsidRDefault="005220AB" w:rsidP="00965C29">
      <w:pPr>
        <w:ind w:left="142"/>
        <w:rPr>
          <w:rFonts w:ascii="Arial" w:hAnsi="Arial" w:cs="Arial"/>
          <w:sz w:val="14"/>
          <w:szCs w:val="14"/>
          <w:lang w:val="uk-UA"/>
        </w:rPr>
      </w:pPr>
    </w:p>
    <w:p w14:paraId="6C0EB53C" w14:textId="118C5F89" w:rsidR="00965C29" w:rsidRPr="00965C29" w:rsidRDefault="00965C29" w:rsidP="00965C29">
      <w:pPr>
        <w:ind w:left="142"/>
        <w:rPr>
          <w:rFonts w:ascii="Arial" w:hAnsi="Arial" w:cs="Arial"/>
          <w:sz w:val="14"/>
          <w:szCs w:val="14"/>
          <w:lang w:val="uk-UA"/>
        </w:rPr>
      </w:pPr>
      <w:r w:rsidRPr="00965C29">
        <w:rPr>
          <w:rFonts w:ascii="Arial" w:hAnsi="Arial" w:cs="Arial"/>
          <w:noProof/>
          <w:sz w:val="14"/>
          <w:szCs w:val="14"/>
          <w:lang w:val="uk-UA"/>
        </w:rPr>
        <w:drawing>
          <wp:inline distT="0" distB="0" distL="0" distR="0" wp14:anchorId="5139B51A" wp14:editId="619F97A3">
            <wp:extent cx="2760452" cy="1895106"/>
            <wp:effectExtent l="0" t="0" r="190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72216" cy="190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E397" w14:textId="77777777" w:rsidR="00133255" w:rsidRDefault="00133255" w:rsidP="004A10F9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7548EF49" w14:textId="77777777" w:rsidR="00133255" w:rsidRDefault="00133255" w:rsidP="004A10F9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3F56EBC8" w14:textId="77777777" w:rsidR="00133255" w:rsidRDefault="00133255" w:rsidP="004A10F9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128330B2" w14:textId="77777777" w:rsidR="00133255" w:rsidRDefault="00133255" w:rsidP="004A10F9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079FFDC2" w14:textId="77777777" w:rsidR="00133255" w:rsidRDefault="00133255" w:rsidP="004A10F9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09A3BC95" w14:textId="77777777" w:rsidR="00133255" w:rsidRDefault="00133255" w:rsidP="004A10F9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6452EFAC" w14:textId="77777777" w:rsidR="00133255" w:rsidRDefault="00133255" w:rsidP="004A10F9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356F1F90" w14:textId="28139012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118ACC0C" w14:textId="77777777" w:rsidR="00F50169" w:rsidRPr="00864547" w:rsidRDefault="00F50169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sectPr w:rsidR="00F50169" w:rsidRPr="00864547" w:rsidSect="00165CE9">
      <w:pgSz w:w="16838" w:h="11906" w:orient="landscape"/>
      <w:pgMar w:top="284" w:right="253" w:bottom="284" w:left="284" w:header="708" w:footer="708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806"/>
    <w:multiLevelType w:val="hybridMultilevel"/>
    <w:tmpl w:val="4AAACDB8"/>
    <w:lvl w:ilvl="0" w:tplc="1000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00F4D60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6C2FCD"/>
    <w:multiLevelType w:val="hybridMultilevel"/>
    <w:tmpl w:val="1C38E8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7B"/>
    <w:rsid w:val="00032661"/>
    <w:rsid w:val="000737A8"/>
    <w:rsid w:val="00077B79"/>
    <w:rsid w:val="000D6D35"/>
    <w:rsid w:val="00126C43"/>
    <w:rsid w:val="00132020"/>
    <w:rsid w:val="00132DF3"/>
    <w:rsid w:val="00133255"/>
    <w:rsid w:val="001514FD"/>
    <w:rsid w:val="00163905"/>
    <w:rsid w:val="00165CE9"/>
    <w:rsid w:val="00220738"/>
    <w:rsid w:val="002A18F1"/>
    <w:rsid w:val="002E62FF"/>
    <w:rsid w:val="0032648C"/>
    <w:rsid w:val="00326AC2"/>
    <w:rsid w:val="003421BC"/>
    <w:rsid w:val="003C0A1F"/>
    <w:rsid w:val="003C1CB8"/>
    <w:rsid w:val="00427074"/>
    <w:rsid w:val="004567E8"/>
    <w:rsid w:val="00472364"/>
    <w:rsid w:val="00483410"/>
    <w:rsid w:val="00484636"/>
    <w:rsid w:val="00494473"/>
    <w:rsid w:val="004A10F9"/>
    <w:rsid w:val="004C1DBC"/>
    <w:rsid w:val="004D45FA"/>
    <w:rsid w:val="005220AB"/>
    <w:rsid w:val="00527ACF"/>
    <w:rsid w:val="00532CC1"/>
    <w:rsid w:val="00573B10"/>
    <w:rsid w:val="005934BD"/>
    <w:rsid w:val="005D5445"/>
    <w:rsid w:val="00605375"/>
    <w:rsid w:val="006153AD"/>
    <w:rsid w:val="00647EFD"/>
    <w:rsid w:val="006A6672"/>
    <w:rsid w:val="006E663F"/>
    <w:rsid w:val="00704446"/>
    <w:rsid w:val="00713F85"/>
    <w:rsid w:val="00753EB6"/>
    <w:rsid w:val="00762D91"/>
    <w:rsid w:val="007E72D1"/>
    <w:rsid w:val="008101BE"/>
    <w:rsid w:val="00842D97"/>
    <w:rsid w:val="00864547"/>
    <w:rsid w:val="00895A9A"/>
    <w:rsid w:val="008E29B5"/>
    <w:rsid w:val="0091447C"/>
    <w:rsid w:val="00965C29"/>
    <w:rsid w:val="009A6109"/>
    <w:rsid w:val="009B79BF"/>
    <w:rsid w:val="00A33A08"/>
    <w:rsid w:val="00A46AF2"/>
    <w:rsid w:val="00A7711C"/>
    <w:rsid w:val="00A93870"/>
    <w:rsid w:val="00AB6020"/>
    <w:rsid w:val="00AC3890"/>
    <w:rsid w:val="00AD7120"/>
    <w:rsid w:val="00B217BE"/>
    <w:rsid w:val="00B462A4"/>
    <w:rsid w:val="00B81852"/>
    <w:rsid w:val="00BC51CB"/>
    <w:rsid w:val="00BE4D19"/>
    <w:rsid w:val="00C11A8B"/>
    <w:rsid w:val="00C428DA"/>
    <w:rsid w:val="00D345F9"/>
    <w:rsid w:val="00D348FE"/>
    <w:rsid w:val="00D41C70"/>
    <w:rsid w:val="00D63128"/>
    <w:rsid w:val="00D6681A"/>
    <w:rsid w:val="00D74392"/>
    <w:rsid w:val="00E11D46"/>
    <w:rsid w:val="00E153A2"/>
    <w:rsid w:val="00E4597B"/>
    <w:rsid w:val="00E528A2"/>
    <w:rsid w:val="00E74A18"/>
    <w:rsid w:val="00E77296"/>
    <w:rsid w:val="00E91281"/>
    <w:rsid w:val="00EE7CF1"/>
    <w:rsid w:val="00EF6F46"/>
    <w:rsid w:val="00F27E13"/>
    <w:rsid w:val="00F41162"/>
    <w:rsid w:val="00F50169"/>
    <w:rsid w:val="00F60089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CFA7"/>
  <w15:chartTrackingRefBased/>
  <w15:docId w15:val="{5E40F75A-9A49-44B0-B6F9-A64A1CF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37A8"/>
    <w:pPr>
      <w:widowControl w:val="0"/>
      <w:autoSpaceDE w:val="0"/>
      <w:autoSpaceDN w:val="0"/>
      <w:spacing w:after="0" w:line="240" w:lineRule="auto"/>
      <w:ind w:left="469" w:hanging="236"/>
    </w:pPr>
    <w:rPr>
      <w:rFonts w:ascii="Trebuchet MS" w:eastAsia="Trebuchet MS" w:hAnsi="Trebuchet MS" w:cs="Trebuchet MS"/>
      <w:lang w:val="en-US"/>
    </w:rPr>
  </w:style>
  <w:style w:type="table" w:styleId="a4">
    <w:name w:val="Table Grid"/>
    <w:basedOn w:val="a1"/>
    <w:uiPriority w:val="39"/>
    <w:rsid w:val="00A93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21B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4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7007-0F6F-45C9-B8B2-2B0F6B9F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2025-10-27T10:56:00Z</cp:lastPrinted>
  <dcterms:created xsi:type="dcterms:W3CDTF">2026-02-25T09:57:00Z</dcterms:created>
  <dcterms:modified xsi:type="dcterms:W3CDTF">2026-02-25T09:57:00Z</dcterms:modified>
</cp:coreProperties>
</file>