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5098"/>
        <w:gridCol w:w="6096"/>
      </w:tblGrid>
      <w:tr w:rsidR="00507D4A" w:rsidRPr="00507D4A" w14:paraId="0C5B90D7" w14:textId="77777777" w:rsidTr="00507D4A">
        <w:tc>
          <w:tcPr>
            <w:tcW w:w="5098" w:type="dxa"/>
            <w:shd w:val="clear" w:color="auto" w:fill="7F7F7F" w:themeFill="text1" w:themeFillTint="80"/>
          </w:tcPr>
          <w:p w14:paraId="501A234B" w14:textId="77777777" w:rsidR="00222DBE" w:rsidRPr="00507D4A" w:rsidRDefault="00222DBE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SDM72D-M</w:t>
            </w:r>
          </w:p>
          <w:p w14:paraId="15C8CEFD" w14:textId="3F89D918" w:rsidR="00222DBE" w:rsidRPr="00507D4A" w:rsidRDefault="00CC5613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Трифазний лічильник енергії RS485 Modbus</w:t>
            </w:r>
          </w:p>
        </w:tc>
        <w:tc>
          <w:tcPr>
            <w:tcW w:w="6096" w:type="dxa"/>
            <w:shd w:val="clear" w:color="auto" w:fill="7F7F7F" w:themeFill="text1" w:themeFillTint="80"/>
          </w:tcPr>
          <w:p w14:paraId="53B9721C" w14:textId="2FEEB3C1" w:rsidR="00222DBE" w:rsidRPr="00507D4A" w:rsidRDefault="00CC5613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Вступ</w:t>
            </w:r>
          </w:p>
        </w:tc>
      </w:tr>
      <w:tr w:rsidR="00222DBE" w:rsidRPr="00481251" w14:paraId="30BDFA4A" w14:textId="77777777" w:rsidTr="00426FE6">
        <w:tc>
          <w:tcPr>
            <w:tcW w:w="5098" w:type="dxa"/>
          </w:tcPr>
          <w:p w14:paraId="2FD03477" w14:textId="77777777" w:rsidR="00222DBE" w:rsidRPr="00426FE6" w:rsidRDefault="00222DBE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593A831F" wp14:editId="61F5C002">
                  <wp:extent cx="1250315" cy="1265608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39" cy="1271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0D5A0A41" w14:textId="38CDB153" w:rsidR="00DE5B73" w:rsidRPr="00426FE6" w:rsidRDefault="00CC5613" w:rsidP="00F71525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SDM72D-M - це цифровий трифазний 4-провідний лічильник енергії з білим підсвічуванням </w:t>
            </w:r>
            <w:r w:rsidR="00481251">
              <w:rPr>
                <w:rFonts w:ascii="Times New Roman" w:hAnsi="Times New Roman" w:cs="Times New Roman"/>
                <w:sz w:val="16"/>
                <w:lang w:val="uk-UA"/>
              </w:rPr>
              <w:t>РК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-</w:t>
            </w:r>
            <w:r w:rsidR="00481251">
              <w:rPr>
                <w:rFonts w:ascii="Times New Roman" w:hAnsi="Times New Roman" w:cs="Times New Roman"/>
                <w:sz w:val="16"/>
                <w:lang w:val="uk-UA"/>
              </w:rPr>
              <w:t>дисплею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для ідеального зчитування. Прилад вимірює та відображає активну енергію (кВт∙год) та потужність (Вт), імпортовану та експортовану. Передбачена функція скидання залишкової енергії, тому користувач може легко перевірити імпортовану та експортовану енергію за певний період.</w:t>
            </w:r>
          </w:p>
          <w:p w14:paraId="183BB657" w14:textId="77777777" w:rsidR="001646F0" w:rsidRDefault="001646F0" w:rsidP="00F71525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52480A3F" w14:textId="5DCCE360" w:rsidR="00222DBE" w:rsidRPr="00426FE6" w:rsidRDefault="00CC5613" w:rsidP="00F71525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SDM72D-M підтримує пряме підключення з макс. значенням струму до 100А, що дозволяє економити кошти і уникати проблем з підключенням зовнішніх трансформаторів струму, роблячи експлуатацію приладу ефективною з точки зору економічних затрат і простоти у використанні. Вбудовані інтерфейси забезпечують імпульсний та RS485 Modbus RTU виходи. Налаштування захищено паролем.</w:t>
            </w:r>
          </w:p>
        </w:tc>
      </w:tr>
      <w:tr w:rsidR="00507D4A" w:rsidRPr="00507D4A" w14:paraId="5516DFEF" w14:textId="77777777" w:rsidTr="00507D4A">
        <w:tc>
          <w:tcPr>
            <w:tcW w:w="5098" w:type="dxa"/>
            <w:shd w:val="clear" w:color="auto" w:fill="7F7F7F" w:themeFill="text1" w:themeFillTint="80"/>
          </w:tcPr>
          <w:p w14:paraId="0337B5D7" w14:textId="54BC3B69" w:rsidR="00222DBE" w:rsidRPr="00507D4A" w:rsidRDefault="00CC5613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Інструкція з техніки безпеки</w:t>
            </w:r>
          </w:p>
        </w:tc>
        <w:tc>
          <w:tcPr>
            <w:tcW w:w="6096" w:type="dxa"/>
            <w:shd w:val="clear" w:color="auto" w:fill="7F7F7F" w:themeFill="text1" w:themeFillTint="80"/>
          </w:tcPr>
          <w:p w14:paraId="0B479B20" w14:textId="398865F8" w:rsidR="00222DBE" w:rsidRPr="00507D4A" w:rsidRDefault="00CC5613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Технічні характеристики</w:t>
            </w:r>
            <w:r w:rsidR="00DE5B73"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 </w:t>
            </w:r>
          </w:p>
        </w:tc>
      </w:tr>
      <w:tr w:rsidR="00426FE6" w:rsidRPr="00426FE6" w14:paraId="09A3DD0B" w14:textId="77777777" w:rsidTr="00426FE6">
        <w:tc>
          <w:tcPr>
            <w:tcW w:w="5098" w:type="dxa"/>
            <w:vMerge w:val="restart"/>
          </w:tcPr>
          <w:p w14:paraId="6999C554" w14:textId="6B1FDBDA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Інформація для вашої власної безпеки</w:t>
            </w:r>
          </w:p>
          <w:p w14:paraId="5753268D" w14:textId="1C222622" w:rsid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Цей посібник не містить усіх заходів безпеки при експлуатації обладнання (модуля, пристрою), оскільки особливі умови експлуатації, а також вимоги місцевих норм і положень можуть вимагати додаткових заходів. Однак він містить інформацію, </w:t>
            </w:r>
            <w:r w:rsidR="009F6C86">
              <w:rPr>
                <w:rFonts w:ascii="Times New Roman" w:hAnsi="Times New Roman" w:cs="Times New Roman"/>
                <w:sz w:val="16"/>
                <w:lang w:val="uk-UA"/>
              </w:rPr>
              <w:t>з якою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необхідно </w:t>
            </w:r>
            <w:r w:rsidR="00F71525">
              <w:rPr>
                <w:rFonts w:ascii="Times New Roman" w:hAnsi="Times New Roman" w:cs="Times New Roman"/>
                <w:sz w:val="16"/>
                <w:lang w:val="uk-UA"/>
              </w:rPr>
              <w:t>ознайомитись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для вашої особистої безпеки та уникнення матеріальних збитків. Ця інформація </w:t>
            </w:r>
            <w:r w:rsidR="00F71525">
              <w:rPr>
                <w:rFonts w:ascii="Times New Roman" w:hAnsi="Times New Roman" w:cs="Times New Roman"/>
                <w:sz w:val="16"/>
                <w:lang w:val="uk-UA"/>
              </w:rPr>
              <w:t>позначена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попереджувальним трикутником і представлена наступним чином, залежно від ступеня потенційної небезпеки.</w:t>
            </w:r>
          </w:p>
          <w:tbl>
            <w:tblPr>
              <w:tblStyle w:val="a3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0"/>
              <w:gridCol w:w="3430"/>
            </w:tblGrid>
            <w:tr w:rsidR="00F71525" w:rsidRPr="00481251" w14:paraId="385F3C00" w14:textId="77777777" w:rsidTr="009C3F26">
              <w:tc>
                <w:tcPr>
                  <w:tcW w:w="1300" w:type="dxa"/>
                </w:tcPr>
                <w:p w14:paraId="2DF768CB" w14:textId="3F45EE96" w:rsidR="00F71525" w:rsidRDefault="00F71525" w:rsidP="009F6C86">
                  <w:pPr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DED498" wp14:editId="178EBED6">
                        <wp:extent cx="525780" cy="539750"/>
                        <wp:effectExtent l="0" t="0" r="7620" b="0"/>
                        <wp:docPr id="19" name="Рисунок 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78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30" w:type="dxa"/>
                </w:tcPr>
                <w:p w14:paraId="44DE9AEB" w14:textId="77777777" w:rsidR="00F71525" w:rsidRPr="00426FE6" w:rsidRDefault="00F71525" w:rsidP="00F71525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Попередження</w:t>
                  </w:r>
                </w:p>
                <w:p w14:paraId="077BEDD2" w14:textId="727FCE89" w:rsidR="00F71525" w:rsidRDefault="00F71525" w:rsidP="00F71525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недотримання інструкції може призвести до смерті, серйозних травм або значних матеріальних збитків.</w:t>
                  </w:r>
                </w:p>
              </w:tc>
            </w:tr>
            <w:tr w:rsidR="00F71525" w:rsidRPr="00481251" w14:paraId="396E0BB5" w14:textId="77777777" w:rsidTr="009C3F26">
              <w:tc>
                <w:tcPr>
                  <w:tcW w:w="1300" w:type="dxa"/>
                </w:tcPr>
                <w:p w14:paraId="388D9402" w14:textId="14387657" w:rsidR="00F71525" w:rsidRDefault="00F71525" w:rsidP="009F6C86">
                  <w:pPr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20B23C" wp14:editId="62627E56">
                        <wp:extent cx="528320" cy="499745"/>
                        <wp:effectExtent l="0" t="0" r="5080" b="0"/>
                        <wp:docPr id="25" name="Рисунок 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320" cy="499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30" w:type="dxa"/>
                </w:tcPr>
                <w:p w14:paraId="2C0C184D" w14:textId="77777777" w:rsidR="00F71525" w:rsidRPr="00426FE6" w:rsidRDefault="00F71525" w:rsidP="00F71525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Застереження</w:t>
                  </w:r>
                </w:p>
                <w:p w14:paraId="2A73D98F" w14:textId="66F8B473" w:rsidR="00F71525" w:rsidRDefault="00F71525" w:rsidP="00F71525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існує небезпека ураження електричним струмом і недотримання необхідних заходів безпеки може призвести до смерті, серйозних травм або значних матеріальних збитків.</w:t>
                  </w:r>
                </w:p>
              </w:tc>
            </w:tr>
          </w:tbl>
          <w:p w14:paraId="651DA98F" w14:textId="77777777" w:rsidR="00F71525" w:rsidRPr="00426FE6" w:rsidRDefault="00F71525" w:rsidP="009F6C86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50DD4137" w14:textId="77777777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Кваліфікований персонал</w:t>
            </w:r>
          </w:p>
          <w:p w14:paraId="3F24FC59" w14:textId="0C2DF1D9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Експлуатація обладнання (модуля, пристрою), описаного в цьому посібнику, може здійснюватися тільки кваліфікованим персоналом. </w:t>
            </w:r>
            <w:r w:rsidR="002B79BC">
              <w:rPr>
                <w:rFonts w:ascii="Times New Roman" w:hAnsi="Times New Roman" w:cs="Times New Roman"/>
                <w:sz w:val="16"/>
                <w:lang w:val="uk-UA"/>
              </w:rPr>
              <w:t>Кваліфікований персонал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у цьому посібнику </w:t>
            </w:r>
            <w:r w:rsidR="002B79BC">
              <w:rPr>
                <w:rFonts w:ascii="Times New Roman" w:hAnsi="Times New Roman" w:cs="Times New Roman"/>
                <w:sz w:val="16"/>
                <w:lang w:val="uk-UA"/>
              </w:rPr>
              <w:t>це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особи, які мають право вводити в експлуатацію, запускати, заземлювати та маркувати пристрої, системи та схеми відповідно до вимог безпеки та нормативних стандартів.</w:t>
            </w:r>
          </w:p>
          <w:p w14:paraId="7F3F0F2D" w14:textId="36EA5F13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Використ</w:t>
            </w:r>
            <w:r w:rsidR="002B79BC">
              <w:rPr>
                <w:rFonts w:ascii="Times New Roman" w:hAnsi="Times New Roman" w:cs="Times New Roman"/>
                <w:b/>
                <w:sz w:val="16"/>
                <w:lang w:val="uk-UA"/>
              </w:rPr>
              <w:t>ання</w:t>
            </w: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 xml:space="preserve"> за призначенням</w:t>
            </w:r>
          </w:p>
          <w:p w14:paraId="0309198E" w14:textId="77777777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Обладнання (пристрій, модуль) може використовуватися тільки за призначенням, вказаним у каталозі та посібнику з експлуатації, і тільки з пристроями та компонентами, рекомендованими та схваленими компанією EASTRON.</w:t>
            </w:r>
          </w:p>
          <w:p w14:paraId="05011807" w14:textId="2213CE29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Належне поводження</w:t>
            </w:r>
          </w:p>
          <w:p w14:paraId="45558D5B" w14:textId="6548BF18" w:rsidR="00426FE6" w:rsidRPr="00426FE6" w:rsidRDefault="00426FE6" w:rsidP="009F6C86">
            <w:pPr>
              <w:ind w:left="142"/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Передумовами бездоганної та надійної роботи виробу є належне транспортування, зберігання, встановлення та монтаж, а також належна експлуатація та технічне обслуговування. Під час експлуатації електричного обладнання певні частини цього обладнання автоматично перебувають під небезпечною напругою. Тому неналежне поводження з ними може призвести до серйозних травм або матеріальних збитків.</w:t>
            </w:r>
          </w:p>
          <w:p w14:paraId="7E1CB4FF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Використовуйте тільки ізоляційні інструменти.</w:t>
            </w:r>
          </w:p>
          <w:p w14:paraId="2E588BC8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Не виконуйте підключення, коли ланцюг знаходиться під напругою (нагрітий).</w:t>
            </w:r>
          </w:p>
          <w:p w14:paraId="15F735ED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Розміщуйте лічильник тільки в сухому приміщенні.</w:t>
            </w:r>
          </w:p>
          <w:p w14:paraId="47DC7666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Не встановлюйте лічильник у вибухонебезпечній зоні та не піддавайте його впливу пилу, цвілі та комах.</w:t>
            </w:r>
          </w:p>
          <w:p w14:paraId="6FB714D2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Переконайтеся, що використовувані кабелі підходять для максимального струму цього лічильника.</w:t>
            </w:r>
          </w:p>
          <w:p w14:paraId="5DA6C076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Перед подачею струму/напруги на лічильник переконайтеся, що кабелі змінного струму підключені правильно.</w:t>
            </w:r>
          </w:p>
          <w:p w14:paraId="61325897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Не торкайтеся з'єднувальних клем лічильника безпосередньо голими руками, металом, глухим дротом або іншими матеріалами, оскільки це може призвести до ураження електричним струмом.</w:t>
            </w:r>
          </w:p>
          <w:p w14:paraId="459E47AD" w14:textId="77777777" w:rsidR="00E40A27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Переконайтеся, що захисна кришка встановлена після монтажу. </w:t>
            </w:r>
          </w:p>
          <w:p w14:paraId="637D7E02" w14:textId="21D36389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Встановлення, технічне обслуговування та ремонт повинні проводитися тільки кваліфікованим персоналом.</w:t>
            </w:r>
          </w:p>
          <w:p w14:paraId="6057F4CE" w14:textId="77777777" w:rsidR="00426FE6" w:rsidRPr="00426FE6" w:rsidRDefault="00426FE6" w:rsidP="009F6C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Ніколи не зривайте пломби і не відкривайте передню кришку, оскільки це може вплинути на функціональність лічильника і призвести до втрати гарантії.</w:t>
            </w:r>
          </w:p>
          <w:p w14:paraId="16037DCB" w14:textId="428C088A" w:rsidR="00426FE6" w:rsidRPr="00426FE6" w:rsidRDefault="00426FE6" w:rsidP="00E40A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Не кидайте і не допускайте фізичного впливу на лічильник, оскільки всередині нього є високоточні компоненти, які можуть </w:t>
            </w:r>
            <w:r w:rsidR="00E40A27">
              <w:rPr>
                <w:rFonts w:ascii="Times New Roman" w:hAnsi="Times New Roman" w:cs="Times New Roman"/>
                <w:sz w:val="16"/>
                <w:lang w:val="uk-UA"/>
              </w:rPr>
              <w:t>вийти з ладу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</w:tc>
        <w:tc>
          <w:tcPr>
            <w:tcW w:w="6096" w:type="dxa"/>
          </w:tcPr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002"/>
              <w:gridCol w:w="2016"/>
            </w:tblGrid>
            <w:tr w:rsidR="00426FE6" w:rsidRPr="00426FE6" w14:paraId="20159B50" w14:textId="77777777" w:rsidTr="00DE5B73">
              <w:tc>
                <w:tcPr>
                  <w:tcW w:w="3002" w:type="dxa"/>
                </w:tcPr>
                <w:p w14:paraId="1EFD7F88" w14:textId="33F68A07" w:rsidR="00426FE6" w:rsidRPr="00426FE6" w:rsidRDefault="00426FE6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Специфікація</w:t>
                  </w:r>
                </w:p>
              </w:tc>
              <w:tc>
                <w:tcPr>
                  <w:tcW w:w="2016" w:type="dxa"/>
                </w:tcPr>
                <w:p w14:paraId="7E125361" w14:textId="77777777" w:rsidR="00426FE6" w:rsidRPr="00426FE6" w:rsidRDefault="00426FE6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6DCB0684" w14:textId="77777777" w:rsidTr="00DE5B73">
              <w:tc>
                <w:tcPr>
                  <w:tcW w:w="3002" w:type="dxa"/>
                </w:tcPr>
                <w:p w14:paraId="77F41544" w14:textId="7D2B98D5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Номінальна напруга (Un)</w:t>
                  </w:r>
                </w:p>
              </w:tc>
              <w:tc>
                <w:tcPr>
                  <w:tcW w:w="2016" w:type="dxa"/>
                </w:tcPr>
                <w:p w14:paraId="69E0BD4C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230V/400VAC(3~)</w:t>
                  </w:r>
                </w:p>
              </w:tc>
            </w:tr>
            <w:tr w:rsidR="00426FE6" w:rsidRPr="00426FE6" w14:paraId="57926A5F" w14:textId="77777777" w:rsidTr="00DE5B73">
              <w:tc>
                <w:tcPr>
                  <w:tcW w:w="3002" w:type="dxa"/>
                </w:tcPr>
                <w:p w14:paraId="20C5E41A" w14:textId="7BA67450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напруга</w:t>
                  </w:r>
                </w:p>
              </w:tc>
              <w:tc>
                <w:tcPr>
                  <w:tcW w:w="2016" w:type="dxa"/>
                </w:tcPr>
                <w:p w14:paraId="62CC6D85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80%~120%Un</w:t>
                  </w:r>
                </w:p>
              </w:tc>
            </w:tr>
            <w:tr w:rsidR="00426FE6" w:rsidRPr="00426FE6" w14:paraId="7192EA52" w14:textId="77777777" w:rsidTr="00DE5B73">
              <w:tc>
                <w:tcPr>
                  <w:tcW w:w="3002" w:type="dxa"/>
                </w:tcPr>
                <w:p w14:paraId="27079D4C" w14:textId="7786897C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Ізоляційні характеристики</w:t>
                  </w:r>
                </w:p>
              </w:tc>
              <w:tc>
                <w:tcPr>
                  <w:tcW w:w="2016" w:type="dxa"/>
                </w:tcPr>
                <w:p w14:paraId="6A2A3DD4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24D517E5" w14:textId="77777777" w:rsidTr="00DE5B73">
              <w:tc>
                <w:tcPr>
                  <w:tcW w:w="3002" w:type="dxa"/>
                </w:tcPr>
                <w:p w14:paraId="2C3432BE" w14:textId="25114CB8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AC </w:t>
                  </w:r>
                  <w:r w:rsidR="00C9149D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випробува</w:t>
                  </w:r>
                  <w:r w:rsidR="00C9149D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ль</w:t>
                  </w:r>
                  <w:r w:rsidR="00C9149D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на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напруга (зм. струму) електричної міцності</w:t>
                  </w:r>
                </w:p>
              </w:tc>
              <w:tc>
                <w:tcPr>
                  <w:tcW w:w="2016" w:type="dxa"/>
                </w:tcPr>
                <w:p w14:paraId="698B6CAD" w14:textId="06937675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4KV за 1 хвилину</w:t>
                  </w:r>
                </w:p>
              </w:tc>
            </w:tr>
            <w:tr w:rsidR="00426FE6" w:rsidRPr="00426FE6" w14:paraId="14DC726C" w14:textId="77777777" w:rsidTr="00DE5B73">
              <w:tc>
                <w:tcPr>
                  <w:tcW w:w="3002" w:type="dxa"/>
                </w:tcPr>
                <w:p w14:paraId="1E026703" w14:textId="3A65385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Імпульсна </w:t>
                  </w:r>
                  <w:r w:rsidR="00C9149D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випробува</w:t>
                  </w:r>
                  <w:r w:rsidR="00C9149D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ль</w:t>
                  </w:r>
                  <w:r w:rsidR="00C9149D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на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напруга електричної міцності</w:t>
                  </w:r>
                </w:p>
              </w:tc>
              <w:tc>
                <w:tcPr>
                  <w:tcW w:w="2016" w:type="dxa"/>
                </w:tcPr>
                <w:p w14:paraId="5D36A81E" w14:textId="5A7F4289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6KV-1.2/50мкс</w:t>
                  </w:r>
                </w:p>
              </w:tc>
            </w:tr>
            <w:tr w:rsidR="00426FE6" w:rsidRPr="00426FE6" w14:paraId="0C2FB726" w14:textId="77777777" w:rsidTr="00DE5B73">
              <w:tc>
                <w:tcPr>
                  <w:tcW w:w="3002" w:type="dxa"/>
                </w:tcPr>
                <w:p w14:paraId="681E65CF" w14:textId="699F789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Базовий струм (Ib)</w:t>
                  </w:r>
                </w:p>
              </w:tc>
              <w:tc>
                <w:tcPr>
                  <w:tcW w:w="2016" w:type="dxa"/>
                </w:tcPr>
                <w:p w14:paraId="7134A876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10A</w:t>
                  </w:r>
                </w:p>
              </w:tc>
            </w:tr>
            <w:tr w:rsidR="00426FE6" w:rsidRPr="00426FE6" w14:paraId="19442F28" w14:textId="77777777" w:rsidTr="00DE5B73">
              <w:tc>
                <w:tcPr>
                  <w:tcW w:w="3002" w:type="dxa"/>
                </w:tcPr>
                <w:p w14:paraId="1D91DF16" w14:textId="5514B42E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Максимальний номінальний струм (Imax)</w:t>
                  </w:r>
                </w:p>
              </w:tc>
              <w:tc>
                <w:tcPr>
                  <w:tcW w:w="2016" w:type="dxa"/>
                </w:tcPr>
                <w:p w14:paraId="0027FDE7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100A</w:t>
                  </w:r>
                </w:p>
              </w:tc>
            </w:tr>
            <w:tr w:rsidR="00426FE6" w:rsidRPr="00426FE6" w14:paraId="12D07862" w14:textId="77777777" w:rsidTr="00DE5B73">
              <w:tc>
                <w:tcPr>
                  <w:tcW w:w="3002" w:type="dxa"/>
                </w:tcPr>
                <w:p w14:paraId="67D1D9C3" w14:textId="0A513EC8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Діапазон робочого струму</w:t>
                  </w:r>
                </w:p>
              </w:tc>
              <w:tc>
                <w:tcPr>
                  <w:tcW w:w="2016" w:type="dxa"/>
                </w:tcPr>
                <w:p w14:paraId="789BF9F1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0.4% lb~lmax</w:t>
                  </w:r>
                </w:p>
              </w:tc>
            </w:tr>
            <w:tr w:rsidR="00426FE6" w:rsidRPr="00426FE6" w14:paraId="0D5203E4" w14:textId="77777777" w:rsidTr="00DE5B73">
              <w:tc>
                <w:tcPr>
                  <w:tcW w:w="3002" w:type="dxa"/>
                </w:tcPr>
                <w:p w14:paraId="62A6F562" w14:textId="5E96D122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Витривалість до надмірного струму</w:t>
                  </w:r>
                </w:p>
              </w:tc>
              <w:tc>
                <w:tcPr>
                  <w:tcW w:w="2016" w:type="dxa"/>
                </w:tcPr>
                <w:p w14:paraId="3A2089C4" w14:textId="791AD7AF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30lmax за 0.01с</w:t>
                  </w:r>
                </w:p>
              </w:tc>
            </w:tr>
            <w:tr w:rsidR="00426FE6" w:rsidRPr="00426FE6" w14:paraId="0F9139A2" w14:textId="77777777" w:rsidTr="00DE5B73">
              <w:tc>
                <w:tcPr>
                  <w:tcW w:w="3002" w:type="dxa"/>
                </w:tcPr>
                <w:p w14:paraId="1E6BF395" w14:textId="1376D2A8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Робочий діапазон частот</w:t>
                  </w:r>
                </w:p>
              </w:tc>
              <w:tc>
                <w:tcPr>
                  <w:tcW w:w="2016" w:type="dxa"/>
                </w:tcPr>
                <w:p w14:paraId="2E6C65FC" w14:textId="7C08B4AA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50Гц</w:t>
                  </w:r>
                </w:p>
              </w:tc>
            </w:tr>
            <w:tr w:rsidR="00426FE6" w:rsidRPr="00426FE6" w14:paraId="5747535E" w14:textId="77777777" w:rsidTr="00DE5B73">
              <w:tc>
                <w:tcPr>
                  <w:tcW w:w="3002" w:type="dxa"/>
                </w:tcPr>
                <w:p w14:paraId="515CC176" w14:textId="5745D40C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Внутрішнє споживання електроенергії</w:t>
                  </w:r>
                </w:p>
              </w:tc>
              <w:tc>
                <w:tcPr>
                  <w:tcW w:w="2016" w:type="dxa"/>
                </w:tcPr>
                <w:p w14:paraId="6E769BE3" w14:textId="57DF31D4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2W/10VA/фаза</w:t>
                  </w:r>
                </w:p>
              </w:tc>
            </w:tr>
            <w:tr w:rsidR="00426FE6" w:rsidRPr="00426FE6" w14:paraId="1EF59F06" w14:textId="77777777" w:rsidTr="00DE5B73">
              <w:tc>
                <w:tcPr>
                  <w:tcW w:w="3002" w:type="dxa"/>
                </w:tcPr>
                <w:p w14:paraId="66561962" w14:textId="36ECB584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Частота спалаху імпульсів на виході (світлодіод)</w:t>
                  </w:r>
                </w:p>
              </w:tc>
              <w:tc>
                <w:tcPr>
                  <w:tcW w:w="2016" w:type="dxa"/>
                </w:tcPr>
                <w:p w14:paraId="1018B572" w14:textId="32FF007E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1000імп/кВт∙год</w:t>
                  </w:r>
                </w:p>
              </w:tc>
            </w:tr>
            <w:tr w:rsidR="00426FE6" w:rsidRPr="00426FE6" w14:paraId="3DAF663C" w14:textId="77777777" w:rsidTr="00DE5B73">
              <w:tc>
                <w:tcPr>
                  <w:tcW w:w="3002" w:type="dxa"/>
                </w:tcPr>
                <w:p w14:paraId="4FE25D08" w14:textId="6D3026E1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Швидкість імпульсів на виході (Термінал)</w:t>
                  </w:r>
                </w:p>
              </w:tc>
              <w:tc>
                <w:tcPr>
                  <w:tcW w:w="2016" w:type="dxa"/>
                </w:tcPr>
                <w:p w14:paraId="3A17CA0F" w14:textId="25F20AB9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1000імп/кВт∙год</w:t>
                  </w:r>
                </w:p>
              </w:tc>
            </w:tr>
            <w:tr w:rsidR="00426FE6" w:rsidRPr="00426FE6" w14:paraId="1A266B12" w14:textId="77777777" w:rsidTr="00DE5B73">
              <w:tc>
                <w:tcPr>
                  <w:tcW w:w="3002" w:type="dxa"/>
                </w:tcPr>
                <w:p w14:paraId="0CF1DBE6" w14:textId="36A707E8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Дисплей</w:t>
                  </w:r>
                </w:p>
              </w:tc>
              <w:tc>
                <w:tcPr>
                  <w:tcW w:w="2016" w:type="dxa"/>
                </w:tcPr>
                <w:p w14:paraId="358DC0B3" w14:textId="115D4CC0" w:rsidR="00426FE6" w:rsidRPr="00426FE6" w:rsidRDefault="001A0C51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1A0C5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РК-дисплей з підсвічуванням</w:t>
                  </w:r>
                </w:p>
              </w:tc>
            </w:tr>
            <w:tr w:rsidR="00426FE6" w:rsidRPr="00426FE6" w14:paraId="31CD4712" w14:textId="77777777" w:rsidTr="00DE5B73">
              <w:tc>
                <w:tcPr>
                  <w:tcW w:w="3002" w:type="dxa"/>
                </w:tcPr>
                <w:p w14:paraId="4EE6556C" w14:textId="3C36BC6A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</w:p>
              </w:tc>
              <w:tc>
                <w:tcPr>
                  <w:tcW w:w="2016" w:type="dxa"/>
                </w:tcPr>
                <w:p w14:paraId="7567FFCD" w14:textId="28F0141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9999999кВт∙год</w:t>
                  </w:r>
                </w:p>
              </w:tc>
            </w:tr>
            <w:tr w:rsidR="00426FE6" w:rsidRPr="00426FE6" w14:paraId="5F6C0637" w14:textId="77777777" w:rsidTr="00DE5B73">
              <w:tc>
                <w:tcPr>
                  <w:tcW w:w="3002" w:type="dxa"/>
                </w:tcPr>
                <w:p w14:paraId="2B2C5116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E2F80C6" w14:textId="77777777" w:rsidR="00426FE6" w:rsidRPr="00426FE6" w:rsidRDefault="00426FE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28F421AB" w14:textId="77777777" w:rsidTr="00DE5B73">
              <w:tc>
                <w:tcPr>
                  <w:tcW w:w="3002" w:type="dxa"/>
                </w:tcPr>
                <w:p w14:paraId="4E376776" w14:textId="063FBF2B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Критерії ефективності</w:t>
                  </w:r>
                </w:p>
              </w:tc>
              <w:tc>
                <w:tcPr>
                  <w:tcW w:w="2016" w:type="dxa"/>
                </w:tcPr>
                <w:p w14:paraId="3E8900E5" w14:textId="77777777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1FE5296A" w14:textId="77777777" w:rsidTr="00DE5B73">
              <w:tc>
                <w:tcPr>
                  <w:tcW w:w="3002" w:type="dxa"/>
                </w:tcPr>
                <w:p w14:paraId="38BC53BF" w14:textId="6B846803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вологість</w:t>
                  </w:r>
                </w:p>
              </w:tc>
              <w:tc>
                <w:tcPr>
                  <w:tcW w:w="2016" w:type="dxa"/>
                </w:tcPr>
                <w:p w14:paraId="2BE589D3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90%</w:t>
                  </w:r>
                </w:p>
              </w:tc>
            </w:tr>
            <w:tr w:rsidR="00426FE6" w:rsidRPr="00426FE6" w14:paraId="30A7E8B9" w14:textId="77777777" w:rsidTr="00DE5B73">
              <w:tc>
                <w:tcPr>
                  <w:tcW w:w="3002" w:type="dxa"/>
                </w:tcPr>
                <w:p w14:paraId="35727F1B" w14:textId="1FA42F12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Вологість при зберіганні</w:t>
                  </w:r>
                </w:p>
              </w:tc>
              <w:tc>
                <w:tcPr>
                  <w:tcW w:w="2016" w:type="dxa"/>
                </w:tcPr>
                <w:p w14:paraId="0483001C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95%</w:t>
                  </w:r>
                </w:p>
              </w:tc>
            </w:tr>
            <w:tr w:rsidR="00426FE6" w:rsidRPr="00426FE6" w14:paraId="0BE94029" w14:textId="77777777" w:rsidTr="00DE5B73">
              <w:tc>
                <w:tcPr>
                  <w:tcW w:w="3002" w:type="dxa"/>
                </w:tcPr>
                <w:p w14:paraId="3497BDAD" w14:textId="22736FAE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температура</w:t>
                  </w:r>
                </w:p>
              </w:tc>
              <w:tc>
                <w:tcPr>
                  <w:tcW w:w="2016" w:type="dxa"/>
                </w:tcPr>
                <w:p w14:paraId="3C545FBA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-25°C - +55°C</w:t>
                  </w:r>
                </w:p>
              </w:tc>
            </w:tr>
            <w:tr w:rsidR="00426FE6" w:rsidRPr="00426FE6" w14:paraId="24601BCB" w14:textId="77777777" w:rsidTr="00DE5B73">
              <w:tc>
                <w:tcPr>
                  <w:tcW w:w="3002" w:type="dxa"/>
                </w:tcPr>
                <w:p w14:paraId="0E4F135A" w14:textId="28042CA6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Температура при зберіганні</w:t>
                  </w:r>
                </w:p>
              </w:tc>
              <w:tc>
                <w:tcPr>
                  <w:tcW w:w="2016" w:type="dxa"/>
                </w:tcPr>
                <w:p w14:paraId="0AA62EDA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-40°C-+70°C</w:t>
                  </w:r>
                </w:p>
              </w:tc>
            </w:tr>
            <w:tr w:rsidR="00426FE6" w:rsidRPr="00426FE6" w14:paraId="6F49C638" w14:textId="77777777" w:rsidTr="00DE5B73">
              <w:tc>
                <w:tcPr>
                  <w:tcW w:w="3002" w:type="dxa"/>
                </w:tcPr>
                <w:p w14:paraId="1616EFE0" w14:textId="1BDE9F9D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Точність активної енергії</w:t>
                  </w:r>
                </w:p>
              </w:tc>
              <w:tc>
                <w:tcPr>
                  <w:tcW w:w="2016" w:type="dxa"/>
                </w:tcPr>
                <w:p w14:paraId="08FD0F8A" w14:textId="77777777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4415DB88" w14:textId="77777777" w:rsidTr="00DE5B73">
              <w:tc>
                <w:tcPr>
                  <w:tcW w:w="3002" w:type="dxa"/>
                </w:tcPr>
                <w:p w14:paraId="7C464F2C" w14:textId="77777777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30583C81" w14:textId="77777777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59466E26" w14:textId="77777777" w:rsidTr="00DE5B73">
              <w:tc>
                <w:tcPr>
                  <w:tcW w:w="3002" w:type="dxa"/>
                </w:tcPr>
                <w:p w14:paraId="1593D2DD" w14:textId="3C944DBE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Захист від проникнення пилу та води</w:t>
                  </w:r>
                </w:p>
              </w:tc>
              <w:tc>
                <w:tcPr>
                  <w:tcW w:w="2016" w:type="dxa"/>
                </w:tcPr>
                <w:p w14:paraId="630D35AF" w14:textId="2720C292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Клас 1 IEC 62053-21</w:t>
                  </w:r>
                </w:p>
                <w:p w14:paraId="0CD16CC5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IP51</w:t>
                  </w:r>
                </w:p>
              </w:tc>
            </w:tr>
            <w:tr w:rsidR="00426FE6" w:rsidRPr="00426FE6" w14:paraId="038AC2B1" w14:textId="77777777" w:rsidTr="00DE5B73">
              <w:tc>
                <w:tcPr>
                  <w:tcW w:w="3002" w:type="dxa"/>
                </w:tcPr>
                <w:p w14:paraId="5B768391" w14:textId="55C6D451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Ізольований лічильник в кожусі з класом захисту</w:t>
                  </w:r>
                </w:p>
              </w:tc>
              <w:tc>
                <w:tcPr>
                  <w:tcW w:w="2016" w:type="dxa"/>
                </w:tcPr>
                <w:p w14:paraId="6CA24A3C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II</w:t>
                  </w:r>
                </w:p>
                <w:p w14:paraId="2906C39A" w14:textId="77777777" w:rsidR="00426FE6" w:rsidRPr="00426FE6" w:rsidRDefault="00426FE6" w:rsidP="00E278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26FE6" w14:paraId="12F255ED" w14:textId="77777777" w:rsidTr="00DE5B73">
              <w:tc>
                <w:tcPr>
                  <w:tcW w:w="3002" w:type="dxa"/>
                </w:tcPr>
                <w:p w14:paraId="7D5BA84F" w14:textId="6AF062C1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Час встановлення робочого режиму</w:t>
                  </w:r>
                </w:p>
              </w:tc>
              <w:tc>
                <w:tcPr>
                  <w:tcW w:w="2016" w:type="dxa"/>
                </w:tcPr>
                <w:p w14:paraId="4054DEC1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6S</w:t>
                  </w:r>
                </w:p>
              </w:tc>
            </w:tr>
            <w:tr w:rsidR="00426FE6" w:rsidRPr="00426FE6" w14:paraId="39B7DBD4" w14:textId="77777777" w:rsidTr="00DE5B73">
              <w:tc>
                <w:tcPr>
                  <w:tcW w:w="3002" w:type="dxa"/>
                </w:tcPr>
                <w:p w14:paraId="75D72755" w14:textId="6AB22861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механічного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5A0CD799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M1</w:t>
                  </w:r>
                </w:p>
              </w:tc>
            </w:tr>
            <w:tr w:rsidR="00426FE6" w:rsidRPr="00426FE6" w14:paraId="2C7175DE" w14:textId="77777777" w:rsidTr="00DE5B73">
              <w:tc>
                <w:tcPr>
                  <w:tcW w:w="3002" w:type="dxa"/>
                </w:tcPr>
                <w:p w14:paraId="5D792649" w14:textId="4F426BD2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електромагнітного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0BBEA94C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E2</w:t>
                  </w:r>
                </w:p>
              </w:tc>
            </w:tr>
            <w:tr w:rsidR="00426FE6" w:rsidRPr="00426FE6" w14:paraId="19B9D734" w14:textId="77777777" w:rsidTr="00DE5B73">
              <w:tc>
                <w:tcPr>
                  <w:tcW w:w="3002" w:type="dxa"/>
                </w:tcPr>
                <w:p w14:paraId="17C39467" w14:textId="2F35DB4B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Ступінь забруднення</w:t>
                  </w:r>
                </w:p>
              </w:tc>
              <w:tc>
                <w:tcPr>
                  <w:tcW w:w="2016" w:type="dxa"/>
                </w:tcPr>
                <w:p w14:paraId="4520E339" w14:textId="77777777" w:rsidR="00426FE6" w:rsidRPr="00426FE6" w:rsidRDefault="00426FE6" w:rsidP="00034A5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</w:t>
                  </w:r>
                </w:p>
              </w:tc>
            </w:tr>
          </w:tbl>
          <w:p w14:paraId="3F751498" w14:textId="3E0E297A" w:rsidR="00426FE6" w:rsidRPr="00426FE6" w:rsidRDefault="00426FE6" w:rsidP="00034A5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426FE6" w:rsidRPr="00481251" w14:paraId="6675B013" w14:textId="77777777" w:rsidTr="00507D4A">
        <w:tc>
          <w:tcPr>
            <w:tcW w:w="5098" w:type="dxa"/>
            <w:vMerge/>
          </w:tcPr>
          <w:p w14:paraId="3D81EABE" w14:textId="20750BE1" w:rsidR="00426FE6" w:rsidRPr="00426FE6" w:rsidRDefault="00426FE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6096" w:type="dxa"/>
            <w:shd w:val="clear" w:color="auto" w:fill="7F7F7F" w:themeFill="text1" w:themeFillTint="80"/>
          </w:tcPr>
          <w:p w14:paraId="3C17571C" w14:textId="2B5D6EF9" w:rsidR="00426FE6" w:rsidRPr="00426FE6" w:rsidRDefault="00426FE6" w:rsidP="008E07A0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Вихід Rs485 для Modbus RTU</w:t>
            </w:r>
          </w:p>
        </w:tc>
      </w:tr>
      <w:tr w:rsidR="00426FE6" w:rsidRPr="00481251" w14:paraId="618E75F6" w14:textId="77777777" w:rsidTr="00426FE6">
        <w:tc>
          <w:tcPr>
            <w:tcW w:w="5098" w:type="dxa"/>
            <w:vMerge/>
          </w:tcPr>
          <w:p w14:paraId="4BF0C01D" w14:textId="77777777" w:rsidR="00426FE6" w:rsidRPr="00426FE6" w:rsidRDefault="00426FE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6096" w:type="dxa"/>
          </w:tcPr>
          <w:p w14:paraId="6E06F1FF" w14:textId="605B355F" w:rsidR="00426FE6" w:rsidRPr="00426FE6" w:rsidRDefault="00426FE6" w:rsidP="0012757A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Лічильник має порт RS485 для віддаленого зв'язку. Застосовується протокол Modbus RTU. Для Modbus RTU наступні параметри зв'язку RS485 можуть бути налаштовані в меню налаштувань: </w:t>
            </w:r>
          </w:p>
          <w:p w14:paraId="1B7EBF32" w14:textId="2CBAF31F" w:rsidR="00426FE6" w:rsidRPr="00426FE6" w:rsidRDefault="00426FE6" w:rsidP="0012757A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Швидкість передачі даних (б/с)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1200,2400,4800,9600 </w:t>
            </w:r>
          </w:p>
          <w:p w14:paraId="105D6F5A" w14:textId="77777777" w:rsidR="00426FE6" w:rsidRPr="00426FE6" w:rsidRDefault="00426FE6" w:rsidP="004C2B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Парність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NONE (відсутня) ((default)/odd/even)(за   </w:t>
            </w:r>
          </w:p>
          <w:p w14:paraId="60A4780D" w14:textId="58D28178" w:rsidR="00426FE6" w:rsidRPr="00426FE6" w:rsidRDefault="00426FE6" w:rsidP="004C2B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замовчуванням)/непарні/парні</w:t>
            </w:r>
          </w:p>
          <w:p w14:paraId="1E504656" w14:textId="43E427C0" w:rsidR="00426FE6" w:rsidRPr="00426FE6" w:rsidRDefault="000250BD" w:rsidP="0012757A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uk-UA"/>
              </w:rPr>
              <w:t>Стопові</w:t>
            </w:r>
            <w:r w:rsidR="00426FE6"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 xml:space="preserve"> біт</w:t>
            </w:r>
            <w:r>
              <w:rPr>
                <w:rFonts w:ascii="Times New Roman" w:hAnsi="Times New Roman" w:cs="Times New Roman"/>
                <w:b/>
                <w:sz w:val="16"/>
                <w:lang w:val="uk-UA"/>
              </w:rPr>
              <w:t>и</w:t>
            </w:r>
            <w:r w:rsidR="00426FE6"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1 або 2</w:t>
            </w:r>
          </w:p>
          <w:p w14:paraId="08A7041F" w14:textId="29608DF7" w:rsidR="00426FE6" w:rsidRPr="00426FE6" w:rsidRDefault="00426FE6" w:rsidP="0012757A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Мережева адреса RS485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nnn -</w:t>
            </w: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3-значний номер, від 001 до 247</w:t>
            </w:r>
          </w:p>
          <w:p w14:paraId="1D26E8B2" w14:textId="77777777" w:rsidR="00426FE6" w:rsidRPr="00426FE6" w:rsidRDefault="00426FE6" w:rsidP="004C2B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Порядок слів Modbus™ Hi/Lo</w:t>
            </w: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Порядок байт Hi/Lo встановлюється    </w:t>
            </w:r>
          </w:p>
          <w:p w14:paraId="08F89D3F" w14:textId="77777777" w:rsidR="00426FE6" w:rsidRPr="00426FE6" w:rsidRDefault="00426FE6" w:rsidP="004C2B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автоматично на стандартний або зворотний. Його не можна    </w:t>
            </w:r>
          </w:p>
          <w:p w14:paraId="78F77C1E" w14:textId="5EE14430" w:rsidR="00426FE6" w:rsidRPr="00426FE6" w:rsidRDefault="00426FE6" w:rsidP="004C2BE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налаштувати у меню налаштувань.</w:t>
            </w:r>
          </w:p>
          <w:p w14:paraId="0A55D98E" w14:textId="7CB04CB5" w:rsidR="00426FE6" w:rsidRPr="00426FE6" w:rsidRDefault="00426FE6" w:rsidP="0012757A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66659192" w14:textId="1F8E99F8" w:rsidR="00426FE6" w:rsidRPr="00426FE6" w:rsidRDefault="00426FE6" w:rsidP="000250BD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Примітка: </w:t>
            </w: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Для отримання інформації про протокол Modbus, будь ласка, зверніться </w:t>
            </w:r>
            <w:r w:rsidR="000250BD"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 допомогою </w:t>
            </w: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 відділу продажів EASTRON або перейдіть на сайт </w:t>
            </w:r>
            <w:hyperlink r:id="rId8" w:history="1">
              <w:r w:rsidR="000250BD" w:rsidRPr="00306688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uk-UA"/>
                </w:rPr>
                <w:t>www.eastrongroup.com</w:t>
              </w:r>
            </w:hyperlink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 w:rsidR="000250B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426FE6" w:rsidRPr="00426FE6" w14:paraId="159AF11E" w14:textId="77777777" w:rsidTr="00507D4A">
        <w:tc>
          <w:tcPr>
            <w:tcW w:w="5098" w:type="dxa"/>
            <w:vMerge/>
          </w:tcPr>
          <w:p w14:paraId="31505C19" w14:textId="77777777" w:rsidR="00426FE6" w:rsidRPr="00426FE6" w:rsidRDefault="00426FE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6096" w:type="dxa"/>
            <w:shd w:val="clear" w:color="auto" w:fill="7F7F7F" w:themeFill="text1" w:themeFillTint="80"/>
          </w:tcPr>
          <w:p w14:paraId="72E9FCFA" w14:textId="1AFB7D13" w:rsidR="00426FE6" w:rsidRPr="00426FE6" w:rsidRDefault="00426FE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Габаритні розміри</w:t>
            </w:r>
          </w:p>
        </w:tc>
      </w:tr>
      <w:tr w:rsidR="00426FE6" w:rsidRPr="00426FE6" w14:paraId="06A66B93" w14:textId="77777777" w:rsidTr="00426FE6">
        <w:tc>
          <w:tcPr>
            <w:tcW w:w="5098" w:type="dxa"/>
            <w:vMerge/>
          </w:tcPr>
          <w:p w14:paraId="7420CDC2" w14:textId="77777777" w:rsidR="00426FE6" w:rsidRPr="00426FE6" w:rsidRDefault="00426FE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509"/>
              <w:gridCol w:w="2509"/>
            </w:tblGrid>
            <w:tr w:rsidR="00426FE6" w:rsidRPr="00426FE6" w14:paraId="0D3E86B4" w14:textId="77777777" w:rsidTr="00215A6E">
              <w:tc>
                <w:tcPr>
                  <w:tcW w:w="2509" w:type="dxa"/>
                  <w:vMerge w:val="restart"/>
                </w:tcPr>
                <w:p w14:paraId="0B7FC7D4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9AB4113" wp14:editId="74F85118">
                        <wp:extent cx="1047750" cy="888151"/>
                        <wp:effectExtent l="0" t="0" r="0" b="762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11" t="18143" r="379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3287" cy="926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441A69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65B5DF25" w14:textId="4AD1661A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Висота 100 мм</w:t>
                  </w:r>
                </w:p>
              </w:tc>
            </w:tr>
            <w:tr w:rsidR="00426FE6" w:rsidRPr="00426FE6" w14:paraId="683CB754" w14:textId="77777777" w:rsidTr="00215A6E">
              <w:tc>
                <w:tcPr>
                  <w:tcW w:w="2509" w:type="dxa"/>
                  <w:vMerge/>
                </w:tcPr>
                <w:p w14:paraId="32C26F53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68358503" w14:textId="035770FF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Ширина 72 мм</w:t>
                  </w:r>
                </w:p>
              </w:tc>
            </w:tr>
            <w:tr w:rsidR="00426FE6" w:rsidRPr="00426FE6" w14:paraId="6BF675FC" w14:textId="77777777" w:rsidTr="00215A6E">
              <w:tc>
                <w:tcPr>
                  <w:tcW w:w="2509" w:type="dxa"/>
                  <w:vMerge/>
                </w:tcPr>
                <w:p w14:paraId="7C51F94A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6FD57BAC" w14:textId="6EF154C8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Глибина 66 мм</w:t>
                  </w:r>
                </w:p>
              </w:tc>
            </w:tr>
            <w:tr w:rsidR="00426FE6" w:rsidRPr="00426FE6" w14:paraId="65B023F5" w14:textId="77777777" w:rsidTr="00215A6E">
              <w:tc>
                <w:tcPr>
                  <w:tcW w:w="2509" w:type="dxa"/>
                  <w:vMerge/>
                </w:tcPr>
                <w:p w14:paraId="7A5D8A2A" w14:textId="3160653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718A6777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</w:tbl>
          <w:p w14:paraId="6919322A" w14:textId="77777777" w:rsidR="00426FE6" w:rsidRPr="00426FE6" w:rsidRDefault="00426FE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</w:tbl>
    <w:p w14:paraId="3979929C" w14:textId="77777777" w:rsidR="00D851B5" w:rsidRPr="00426FE6" w:rsidRDefault="00D851B5" w:rsidP="00222DBE">
      <w:pPr>
        <w:ind w:left="142"/>
        <w:rPr>
          <w:rFonts w:ascii="Times New Roman" w:hAnsi="Times New Roman" w:cs="Times New Roman"/>
          <w:sz w:val="16"/>
          <w:lang w:val="uk-UA"/>
        </w:rPr>
      </w:pPr>
    </w:p>
    <w:p w14:paraId="07FA4AF5" w14:textId="77777777" w:rsidR="00D851B5" w:rsidRPr="00426FE6" w:rsidRDefault="00D851B5" w:rsidP="00D851B5">
      <w:pPr>
        <w:rPr>
          <w:rFonts w:ascii="Times New Roman" w:hAnsi="Times New Roman" w:cs="Times New Roman"/>
          <w:sz w:val="16"/>
          <w:lang w:val="uk-UA"/>
        </w:rPr>
        <w:sectPr w:rsidR="00D851B5" w:rsidRPr="00426FE6" w:rsidSect="00426FE6">
          <w:pgSz w:w="12240" w:h="15840"/>
          <w:pgMar w:top="284" w:right="616" w:bottom="284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506"/>
        <w:gridCol w:w="5399"/>
      </w:tblGrid>
      <w:tr w:rsidR="00056A9E" w:rsidRPr="00481251" w14:paraId="10C274E5" w14:textId="77777777" w:rsidTr="00507D4A">
        <w:tc>
          <w:tcPr>
            <w:tcW w:w="5506" w:type="dxa"/>
            <w:shd w:val="clear" w:color="auto" w:fill="7F7F7F" w:themeFill="text1" w:themeFillTint="80"/>
          </w:tcPr>
          <w:p w14:paraId="281A5C24" w14:textId="550164A3" w:rsidR="00056A9E" w:rsidRPr="00426FE6" w:rsidRDefault="0022195C" w:rsidP="00222DBE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lastRenderedPageBreak/>
              <w:t>Експлуатація</w:t>
            </w:r>
          </w:p>
        </w:tc>
        <w:tc>
          <w:tcPr>
            <w:tcW w:w="5399" w:type="dxa"/>
            <w:vMerge w:val="restart"/>
          </w:tcPr>
          <w:p w14:paraId="164DA154" w14:textId="77777777" w:rsidR="00056A9E" w:rsidRPr="00426FE6" w:rsidRDefault="00056A9E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20"/>
              <w:gridCol w:w="2262"/>
              <w:gridCol w:w="2291"/>
            </w:tblGrid>
            <w:tr w:rsidR="00056A9E" w:rsidRPr="00426FE6" w14:paraId="1FF5B653" w14:textId="77777777" w:rsidTr="00426FE6">
              <w:tc>
                <w:tcPr>
                  <w:tcW w:w="620" w:type="dxa"/>
                </w:tcPr>
                <w:p w14:paraId="3B32DB99" w14:textId="7B61526A" w:rsidR="00056A9E" w:rsidRPr="00426FE6" w:rsidRDefault="00426FE6" w:rsidP="00056A9E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Стор.</w:t>
                  </w:r>
                </w:p>
              </w:tc>
              <w:tc>
                <w:tcPr>
                  <w:tcW w:w="2262" w:type="dxa"/>
                </w:tcPr>
                <w:p w14:paraId="291F4C62" w14:textId="7F617966" w:rsidR="00056A9E" w:rsidRPr="00426FE6" w:rsidRDefault="007F0D12" w:rsidP="00056A9E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Дисплей</w:t>
                  </w:r>
                </w:p>
              </w:tc>
              <w:tc>
                <w:tcPr>
                  <w:tcW w:w="2291" w:type="dxa"/>
                </w:tcPr>
                <w:p w14:paraId="30C2103D" w14:textId="3B47948E" w:rsidR="00056A9E" w:rsidRPr="00426FE6" w:rsidRDefault="007F0D12" w:rsidP="00056A9E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Опис</w:t>
                  </w:r>
                </w:p>
              </w:tc>
            </w:tr>
            <w:tr w:rsidR="00056A9E" w:rsidRPr="00481251" w14:paraId="2C529FB5" w14:textId="77777777" w:rsidTr="00426FE6">
              <w:tc>
                <w:tcPr>
                  <w:tcW w:w="620" w:type="dxa"/>
                </w:tcPr>
                <w:p w14:paraId="3060508A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</w:t>
                  </w:r>
                </w:p>
              </w:tc>
              <w:tc>
                <w:tcPr>
                  <w:tcW w:w="2262" w:type="dxa"/>
                </w:tcPr>
                <w:p w14:paraId="79FE956C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5ED8989" wp14:editId="74BBB7BF">
                        <wp:extent cx="1105982" cy="3714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220" cy="3722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</w:tcPr>
                <w:p w14:paraId="00DC103C" w14:textId="77777777" w:rsidR="007F0D12" w:rsidRPr="004F1F52" w:rsidRDefault="007F0D12" w:rsidP="007F0D12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4F1F52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Пароль</w:t>
                  </w:r>
                </w:p>
                <w:p w14:paraId="15677E34" w14:textId="77777777" w:rsidR="007F0D12" w:rsidRPr="00426FE6" w:rsidRDefault="007F0D12" w:rsidP="007F0D12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Щоб увійти в режим налаштування, потрібно ввести пароль. Пароль за замовчуванням: 1000</w:t>
                  </w:r>
                </w:p>
                <w:p w14:paraId="1A96F571" w14:textId="3E615168" w:rsidR="00056A9E" w:rsidRPr="00426FE6" w:rsidRDefault="007F0D12" w:rsidP="007F0D12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67CD0D2" wp14:editId="6D63D5C3">
                        <wp:extent cx="178580" cy="123825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A0C9300" wp14:editId="3F7035E6">
                        <wp:extent cx="182880" cy="192925"/>
                        <wp:effectExtent l="0" t="0" r="762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для введення правильного пароля.</w:t>
                  </w:r>
                </w:p>
              </w:tc>
            </w:tr>
            <w:tr w:rsidR="00056A9E" w:rsidRPr="00481251" w14:paraId="19F1F8D6" w14:textId="77777777" w:rsidTr="00426FE6">
              <w:tc>
                <w:tcPr>
                  <w:tcW w:w="620" w:type="dxa"/>
                </w:tcPr>
                <w:p w14:paraId="78C5AA4F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262" w:type="dxa"/>
                </w:tcPr>
                <w:p w14:paraId="52238472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7E2C5D0E" wp14:editId="06FAED88">
                        <wp:extent cx="714375" cy="352425"/>
                        <wp:effectExtent l="0" t="0" r="9525" b="9525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</w:tcPr>
                <w:p w14:paraId="379CEB0C" w14:textId="657AC752" w:rsidR="00056A9E" w:rsidRPr="00426FE6" w:rsidRDefault="007F0D12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Неправильно введено Інформацію. Операцію зірвано.</w:t>
                  </w:r>
                </w:p>
              </w:tc>
            </w:tr>
            <w:tr w:rsidR="00056A9E" w:rsidRPr="00481251" w14:paraId="5BD3E08E" w14:textId="77777777" w:rsidTr="00426FE6">
              <w:tc>
                <w:tcPr>
                  <w:tcW w:w="620" w:type="dxa"/>
                </w:tcPr>
                <w:p w14:paraId="72E3FC89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</w:t>
                  </w:r>
                </w:p>
              </w:tc>
              <w:tc>
                <w:tcPr>
                  <w:tcW w:w="2262" w:type="dxa"/>
                </w:tcPr>
                <w:p w14:paraId="2F5C08F5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3772F3B" wp14:editId="741B7197">
                        <wp:extent cx="1076325" cy="488416"/>
                        <wp:effectExtent l="0" t="0" r="0" b="698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7661" cy="4890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</w:tcPr>
                <w:p w14:paraId="1AC069BF" w14:textId="79D8E5FB" w:rsidR="007F0D12" w:rsidRPr="00426FE6" w:rsidRDefault="007F0D12" w:rsidP="007F0D12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</w:t>
                  </w:r>
                  <w:r w:rsidR="00045192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кнопку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2A57191" wp14:editId="0002B5D3">
                        <wp:extent cx="178580" cy="123825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lang w:val="uk-UA"/>
                    </w:rPr>
                    <w:t xml:space="preserve"> </w:t>
                  </w:r>
                  <w:r w:rsidR="00045192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натиснутою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протягом 3 секунд, н</w:t>
                  </w:r>
                  <w:r w:rsidR="00045192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алаштування почне блимати.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3061395" wp14:editId="1B29E9E3">
                        <wp:extent cx="182880" cy="192925"/>
                        <wp:effectExtent l="0" t="0" r="7620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та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1FE77F7" wp14:editId="0A4D0F95">
                        <wp:extent cx="178580" cy="123825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для зміни адреси Modbus. Опції: 1-247.</w:t>
                  </w:r>
                </w:p>
                <w:p w14:paraId="6FFD19CE" w14:textId="733CF820" w:rsidR="00056A9E" w:rsidRPr="00426FE6" w:rsidRDefault="007F0D12" w:rsidP="00056A9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Утримуйте</w:t>
                  </w:r>
                  <w:r w:rsidR="001C3047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  <w:r w:rsidR="001C3047"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B35BAD3" wp14:editId="374D0CBD">
                        <wp:extent cx="178580" cy="123825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3047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протягом 3 с для підтвердження вибору</w:t>
                  </w:r>
                  <w:r w:rsidR="00056A9E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.</w:t>
                  </w:r>
                </w:p>
              </w:tc>
            </w:tr>
            <w:tr w:rsidR="00056A9E" w:rsidRPr="00481251" w14:paraId="625317F8" w14:textId="77777777" w:rsidTr="00426FE6">
              <w:tc>
                <w:tcPr>
                  <w:tcW w:w="620" w:type="dxa"/>
                </w:tcPr>
                <w:p w14:paraId="6A5A9701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</w:t>
                  </w:r>
                </w:p>
              </w:tc>
              <w:tc>
                <w:tcPr>
                  <w:tcW w:w="2262" w:type="dxa"/>
                </w:tcPr>
                <w:p w14:paraId="305FDF06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1EE9191" wp14:editId="58533886">
                        <wp:extent cx="1095375" cy="581025"/>
                        <wp:effectExtent l="0" t="0" r="9525" b="9525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</w:tcPr>
                <w:p w14:paraId="6F5D1DF4" w14:textId="00500737" w:rsidR="00056A9E" w:rsidRPr="00426FE6" w:rsidRDefault="007F0D12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</w:t>
                  </w:r>
                  <w:r w:rsidR="00045192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кнопку </w:t>
                  </w:r>
                  <w:r w:rsidR="00045192"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A112042" wp14:editId="6E0F5D10">
                        <wp:extent cx="178580" cy="123825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45192" w:rsidRPr="00426FE6">
                    <w:rPr>
                      <w:lang w:val="uk-UA"/>
                    </w:rPr>
                    <w:t xml:space="preserve"> </w:t>
                  </w:r>
                  <w:r w:rsidR="00045192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натиснутою </w:t>
                  </w:r>
                  <w:r w:rsidR="000C21F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протягом 3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секунд, налаштування почне блимати. 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0D0A210" wp14:editId="4EE6056C">
                        <wp:extent cx="182880" cy="192925"/>
                        <wp:effectExtent l="0" t="0" r="762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96AD041" wp14:editId="41C44D84">
                        <wp:extent cx="178580" cy="123825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значення швидкості передачі даних. Опції: 1200, 2400,4800,9600 (за замовчуванням) Утримуйте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A138F65" wp14:editId="3B70FC1E">
                        <wp:extent cx="178580" cy="1238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 для підтвердження вибору.</w:t>
                  </w:r>
                </w:p>
              </w:tc>
            </w:tr>
            <w:tr w:rsidR="00056A9E" w:rsidRPr="00481251" w14:paraId="63EDD04A" w14:textId="77777777" w:rsidTr="00426FE6">
              <w:tc>
                <w:tcPr>
                  <w:tcW w:w="620" w:type="dxa"/>
                </w:tcPr>
                <w:p w14:paraId="28CB6886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</w:t>
                  </w:r>
                </w:p>
              </w:tc>
              <w:tc>
                <w:tcPr>
                  <w:tcW w:w="2262" w:type="dxa"/>
                </w:tcPr>
                <w:p w14:paraId="1E75B7F2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CEE393A" wp14:editId="0EE28ED0">
                        <wp:extent cx="1084536" cy="495300"/>
                        <wp:effectExtent l="0" t="0" r="1905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044" cy="497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</w:tcPr>
                <w:p w14:paraId="2B6255D7" w14:textId="1C472D1A" w:rsidR="007F0D12" w:rsidRPr="00426FE6" w:rsidRDefault="007F0D12" w:rsidP="007F0D12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</w:t>
                  </w:r>
                  <w:r w:rsidR="000C21F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кнопку </w:t>
                  </w:r>
                  <w:r w:rsidR="000C21F6"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342A19A" wp14:editId="0E3E7A13">
                        <wp:extent cx="178580" cy="123825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1F6" w:rsidRPr="00426FE6">
                    <w:rPr>
                      <w:lang w:val="uk-UA"/>
                    </w:rPr>
                    <w:t xml:space="preserve"> </w:t>
                  </w:r>
                  <w:r w:rsidR="000C21F6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натиснутою </w:t>
                  </w:r>
                  <w:r w:rsidR="004C3C0B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протягом 3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секунд, налаштування почне блимати. 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CCD3BB5" wp14:editId="48786AEA">
                        <wp:extent cx="182880" cy="192925"/>
                        <wp:effectExtent l="0" t="0" r="762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EAA7CE2" wp14:editId="7D85B6D3">
                        <wp:extent cx="178580" cy="12382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парності. Опції: EVEN, ODD,NONE (за замовчуванням) </w:t>
                  </w:r>
                </w:p>
                <w:p w14:paraId="251E7B88" w14:textId="2DA844C0" w:rsidR="00056A9E" w:rsidRPr="00426FE6" w:rsidRDefault="00056A9E" w:rsidP="00056A9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4F5AA80D" w14:textId="0E10DA3C" w:rsidR="00056A9E" w:rsidRPr="00426FE6" w:rsidRDefault="007F0D12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790E346" wp14:editId="4C6BC61A">
                        <wp:extent cx="178580" cy="12382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 для підтвердження вибору.</w:t>
                  </w:r>
                  <w:r w:rsidR="009D5811"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</w:p>
              </w:tc>
            </w:tr>
            <w:tr w:rsidR="00056A9E" w:rsidRPr="00481251" w14:paraId="73BE98A6" w14:textId="77777777" w:rsidTr="00426FE6">
              <w:tc>
                <w:tcPr>
                  <w:tcW w:w="620" w:type="dxa"/>
                </w:tcPr>
                <w:p w14:paraId="355C915B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</w:t>
                  </w:r>
                </w:p>
              </w:tc>
              <w:tc>
                <w:tcPr>
                  <w:tcW w:w="2262" w:type="dxa"/>
                </w:tcPr>
                <w:p w14:paraId="3B412E2B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1D3DDA4" wp14:editId="17EAD2AB">
                        <wp:extent cx="1209675" cy="533400"/>
                        <wp:effectExtent l="0" t="0" r="9525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  <w:vMerge w:val="restart"/>
                </w:tcPr>
                <w:p w14:paraId="75AA58CC" w14:textId="77777777" w:rsidR="007F0D12" w:rsidRPr="00426FE6" w:rsidRDefault="007F0D12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1F129801" wp14:editId="275E23AC">
                        <wp:extent cx="182880" cy="192925"/>
                        <wp:effectExtent l="0" t="0" r="762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пароля. Утримуйте натиснутою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18B57FF" wp14:editId="39BBBBA9">
                        <wp:extent cx="178580" cy="123825"/>
                        <wp:effectExtent l="0" t="0" r="0" b="0"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сек налаштування почне блимати. Використовуйте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721B1D0E" wp14:editId="15369A0D">
                        <wp:extent cx="182880" cy="192925"/>
                        <wp:effectExtent l="0" t="0" r="7620" b="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AC090DA" wp14:editId="7881FADF">
                        <wp:extent cx="178580" cy="123825"/>
                        <wp:effectExtent l="0" t="0" r="0" b="0"/>
                        <wp:docPr id="53" name="Рисунок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введення нового пароля. Діапазон - від 0001 до 9999</w:t>
                  </w:r>
                </w:p>
                <w:p w14:paraId="4634D43A" w14:textId="2D822AA2" w:rsidR="00056A9E" w:rsidRPr="00426FE6" w:rsidRDefault="007F0D12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</w:t>
                  </w: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8551A9A" wp14:editId="43EA4975">
                        <wp:extent cx="178580" cy="123825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 для підтвердження вибору.</w:t>
                  </w:r>
                </w:p>
              </w:tc>
            </w:tr>
            <w:tr w:rsidR="00056A9E" w:rsidRPr="00426FE6" w14:paraId="51B6F7C3" w14:textId="77777777" w:rsidTr="00426FE6">
              <w:tc>
                <w:tcPr>
                  <w:tcW w:w="620" w:type="dxa"/>
                </w:tcPr>
                <w:p w14:paraId="71F30180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</w:t>
                  </w:r>
                </w:p>
              </w:tc>
              <w:tc>
                <w:tcPr>
                  <w:tcW w:w="2262" w:type="dxa"/>
                </w:tcPr>
                <w:p w14:paraId="128D8C9B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0E3BFC1" wp14:editId="7C402D25">
                        <wp:extent cx="1209675" cy="504825"/>
                        <wp:effectExtent l="0" t="0" r="9525" b="952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1" w:type="dxa"/>
                  <w:vMerge/>
                </w:tcPr>
                <w:p w14:paraId="5B57C896" w14:textId="77777777" w:rsidR="00056A9E" w:rsidRPr="00426FE6" w:rsidRDefault="00056A9E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</w:tbl>
          <w:p w14:paraId="3C6F3148" w14:textId="7C28ADC1" w:rsidR="00056A9E" w:rsidRPr="00426FE6" w:rsidRDefault="002A7660" w:rsidP="007178E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Натисніть і утримуйте кнопку, </w:t>
            </w:r>
            <w:r w:rsidR="007178E3" w:rsidRPr="00426FE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4510E312" wp14:editId="33E4027B">
                  <wp:extent cx="182880" cy="192925"/>
                  <wp:effectExtent l="0" t="0" r="762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02" cy="200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178E3"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щоб вийти з режиму налаштування</w:t>
            </w:r>
          </w:p>
        </w:tc>
      </w:tr>
      <w:tr w:rsidR="00056A9E" w:rsidRPr="00481251" w14:paraId="6A94E711" w14:textId="77777777" w:rsidTr="00056A9E">
        <w:tc>
          <w:tcPr>
            <w:tcW w:w="5506" w:type="dxa"/>
          </w:tcPr>
          <w:p w14:paraId="0F0B3196" w14:textId="18D0B653" w:rsidR="00056A9E" w:rsidRPr="00426FE6" w:rsidRDefault="00A712C4" w:rsidP="00B421F7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 xml:space="preserve">• </w:t>
            </w:r>
            <w:r w:rsidR="0022195C"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Ініціалізація дисплея</w:t>
            </w:r>
          </w:p>
          <w:p w14:paraId="3B7A0A67" w14:textId="35A5073A" w:rsidR="00056A9E" w:rsidRPr="00426FE6" w:rsidRDefault="0022195C" w:rsidP="00B421F7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Коли лічильник увімкнено, він ініціалізується та проводить самоперевірку:</w:t>
            </w:r>
          </w:p>
        </w:tc>
        <w:tc>
          <w:tcPr>
            <w:tcW w:w="5399" w:type="dxa"/>
            <w:vMerge/>
          </w:tcPr>
          <w:p w14:paraId="53EDF320" w14:textId="77777777" w:rsidR="00056A9E" w:rsidRPr="00426FE6" w:rsidRDefault="00056A9E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426FE6" w:rsidRPr="00426FE6" w14:paraId="0AC6D519" w14:textId="77777777" w:rsidTr="00056A9E">
        <w:trPr>
          <w:trHeight w:val="184"/>
        </w:trPr>
        <w:tc>
          <w:tcPr>
            <w:tcW w:w="5506" w:type="dxa"/>
            <w:vMerge w:val="restart"/>
          </w:tcPr>
          <w:p w14:paraId="6D716C36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96"/>
              <w:gridCol w:w="1884"/>
            </w:tblGrid>
            <w:tr w:rsidR="00426FE6" w:rsidRPr="00426FE6" w14:paraId="41D88113" w14:textId="77777777" w:rsidTr="00426FE6">
              <w:tc>
                <w:tcPr>
                  <w:tcW w:w="3142" w:type="dxa"/>
                  <w:vMerge w:val="restart"/>
                </w:tcPr>
                <w:p w14:paraId="3351492E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noProof/>
                    </w:rPr>
                    <w:drawing>
                      <wp:inline distT="0" distB="0" distL="0" distR="0" wp14:anchorId="4D3FF376" wp14:editId="475B7E46">
                        <wp:extent cx="2019300" cy="1971134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9"/>
                                <a:srcRect l="12480" t="36656" r="55639" b="151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26097" cy="1977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714366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138" w:type="dxa"/>
                </w:tcPr>
                <w:p w14:paraId="24338A28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6847DBCC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27C814F3" w14:textId="4FF4A2C8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Повний екран</w:t>
                  </w:r>
                </w:p>
              </w:tc>
            </w:tr>
            <w:tr w:rsidR="00426FE6" w:rsidRPr="00426FE6" w14:paraId="768824A7" w14:textId="77777777" w:rsidTr="00426FE6">
              <w:tc>
                <w:tcPr>
                  <w:tcW w:w="3142" w:type="dxa"/>
                  <w:vMerge/>
                </w:tcPr>
                <w:p w14:paraId="29DC84BB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138" w:type="dxa"/>
                </w:tcPr>
                <w:p w14:paraId="0BDCB0B6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2C73E121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74906C80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639F6F92" w14:textId="012C196A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Версія програмного забезпечення</w:t>
                  </w:r>
                </w:p>
              </w:tc>
            </w:tr>
            <w:tr w:rsidR="00426FE6" w:rsidRPr="00426FE6" w14:paraId="022E10EA" w14:textId="77777777" w:rsidTr="00426FE6">
              <w:tc>
                <w:tcPr>
                  <w:tcW w:w="3142" w:type="dxa"/>
                  <w:vMerge/>
                </w:tcPr>
                <w:p w14:paraId="5FF31B18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138" w:type="dxa"/>
                </w:tcPr>
                <w:p w14:paraId="0C634E73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58C54660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38C38596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Постійна імпульсу</w:t>
                  </w:r>
                </w:p>
                <w:p w14:paraId="13781E46" w14:textId="72516CB0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426FE6" w:rsidRPr="00481251" w14:paraId="197FE6DF" w14:textId="77777777" w:rsidTr="00426FE6">
              <w:tc>
                <w:tcPr>
                  <w:tcW w:w="3142" w:type="dxa"/>
                  <w:vMerge/>
                </w:tcPr>
                <w:p w14:paraId="3C4B9E4D" w14:textId="77777777" w:rsidR="00426FE6" w:rsidRPr="00426FE6" w:rsidRDefault="00426FE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138" w:type="dxa"/>
                </w:tcPr>
                <w:p w14:paraId="1C57F4EA" w14:textId="69E646D0" w:rsidR="00426FE6" w:rsidRPr="00426FE6" w:rsidRDefault="00426FE6" w:rsidP="00B421F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Загальна активна енергія (кВт∙год) </w:t>
                  </w:r>
                </w:p>
                <w:p w14:paraId="42377FC4" w14:textId="77777777" w:rsidR="00426FE6" w:rsidRPr="00426FE6" w:rsidRDefault="00426FE6" w:rsidP="00B421F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755B84E1" w14:textId="3C6F7A56" w:rsidR="00426FE6" w:rsidRPr="00426FE6" w:rsidRDefault="00426FE6" w:rsidP="00B421F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Загальна = імпорт+ експорт </w:t>
                  </w:r>
                </w:p>
                <w:p w14:paraId="53059DB4" w14:textId="1223EC14" w:rsidR="00426FE6" w:rsidRPr="00426FE6" w:rsidRDefault="00426FE6" w:rsidP="00B421F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Макс. значення для зчитування:9999999 кВт∙год</w:t>
                  </w:r>
                </w:p>
              </w:tc>
            </w:tr>
          </w:tbl>
          <w:p w14:paraId="5AC8C2BD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56B01D8B" w14:textId="661C0B75" w:rsid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Після завершення процедури самоперевірки на дисплеї лічильника відобразиться загальна активна енергія (кВт∙год)</w:t>
            </w:r>
          </w:p>
          <w:p w14:paraId="5CF06D8E" w14:textId="77777777" w:rsidR="001D25CD" w:rsidRPr="00426FE6" w:rsidRDefault="001D25CD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3D6A4E43" w14:textId="51824C47" w:rsidR="00426FE6" w:rsidRPr="00426FE6" w:rsidRDefault="00426FE6" w:rsidP="002B7F06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b/>
                <w:sz w:val="16"/>
                <w:lang w:val="uk-UA"/>
              </w:rPr>
              <w:t>• Індикатор з режимом рухомого рядка</w:t>
            </w:r>
          </w:p>
          <w:p w14:paraId="38B5164F" w14:textId="77777777" w:rsidR="00426FE6" w:rsidRP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>Функціональні кнопки індикатора з режимом рухомого рядка</w:t>
            </w:r>
          </w:p>
          <w:p w14:paraId="50A42EBA" w14:textId="77777777" w:rsidR="00426FE6" w:rsidRPr="00426FE6" w:rsidRDefault="00426FE6" w:rsidP="007F0D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передній панелі розташовані дві кнопки.</w:t>
            </w:r>
          </w:p>
          <w:p w14:paraId="125084D3" w14:textId="77777777" w:rsidR="00426FE6" w:rsidRP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3980"/>
            </w:tblGrid>
            <w:tr w:rsidR="00426FE6" w:rsidRPr="00481251" w14:paraId="1FC2D325" w14:textId="77777777" w:rsidTr="001C2328">
              <w:tc>
                <w:tcPr>
                  <w:tcW w:w="1300" w:type="dxa"/>
                </w:tcPr>
                <w:p w14:paraId="360450FE" w14:textId="77777777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9A45210" wp14:editId="1FECFF77">
                        <wp:extent cx="335280" cy="353695"/>
                        <wp:effectExtent l="0" t="0" r="762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0" w:type="dxa"/>
                </w:tcPr>
                <w:p w14:paraId="5EA3FEE8" w14:textId="5C90F9C8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&gt;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Прокрутіть рухомий рядок індикатора для перевірки даних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. </w:t>
                  </w:r>
                </w:p>
                <w:p w14:paraId="5476F3EE" w14:textId="72012BB2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&gt; 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Зміна опції в режимі налаштування</w:t>
                  </w:r>
                </w:p>
                <w:p w14:paraId="7278CFA5" w14:textId="29B5F4D8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&gt;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Вийдіть з режиму налаштування</w:t>
                  </w:r>
                </w:p>
              </w:tc>
            </w:tr>
            <w:tr w:rsidR="00426FE6" w:rsidRPr="00481251" w14:paraId="2EFDDFDD" w14:textId="77777777" w:rsidTr="001C2328">
              <w:tc>
                <w:tcPr>
                  <w:tcW w:w="1300" w:type="dxa"/>
                </w:tcPr>
                <w:p w14:paraId="102B02FE" w14:textId="77777777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2112EED" wp14:editId="48422ADD">
                        <wp:extent cx="316865" cy="219710"/>
                        <wp:effectExtent l="0" t="0" r="6985" b="889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8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0" w:type="dxa"/>
                </w:tcPr>
                <w:p w14:paraId="5D1E87DD" w14:textId="55EC5F25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&gt;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Вхід до </w:t>
                  </w:r>
                  <w:r w:rsidR="001D25CD"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режиму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налаштування</w:t>
                  </w:r>
                </w:p>
                <w:p w14:paraId="774F0EF6" w14:textId="6F3897AC" w:rsidR="00426FE6" w:rsidRPr="00426FE6" w:rsidRDefault="00426FE6" w:rsidP="002B7F06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&gt;</w:t>
                  </w:r>
                  <w:r w:rsidRPr="00426FE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Підтвердження</w:t>
                  </w:r>
                </w:p>
              </w:tc>
            </w:tr>
          </w:tbl>
          <w:p w14:paraId="5C81FBB9" w14:textId="77777777" w:rsidR="00426FE6" w:rsidRP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01A2CB44" w14:textId="77777777" w:rsidR="00426FE6" w:rsidRP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2D734849" wp14:editId="3AA8F6DB">
                  <wp:extent cx="1898449" cy="2847975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15" cy="2851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AAA4D9" w14:textId="3E456564" w:rsidR="00426FE6" w:rsidRPr="00426FE6" w:rsidRDefault="00426FE6" w:rsidP="002B7F0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99" w:type="dxa"/>
            <w:vMerge/>
          </w:tcPr>
          <w:p w14:paraId="1B82FA3E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426FE6" w:rsidRPr="00426FE6" w14:paraId="2ED49964" w14:textId="77777777" w:rsidTr="00426FE6">
        <w:trPr>
          <w:trHeight w:val="1141"/>
        </w:trPr>
        <w:tc>
          <w:tcPr>
            <w:tcW w:w="5506" w:type="dxa"/>
            <w:vMerge/>
            <w:tcBorders>
              <w:bottom w:val="single" w:sz="4" w:space="0" w:color="auto"/>
            </w:tcBorders>
          </w:tcPr>
          <w:p w14:paraId="08E9D8E2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99" w:type="dxa"/>
            <w:vMerge w:val="restart"/>
            <w:tcBorders>
              <w:bottom w:val="single" w:sz="4" w:space="0" w:color="auto"/>
            </w:tcBorders>
          </w:tcPr>
          <w:p w14:paraId="4744436A" w14:textId="77777777" w:rsidR="00426FE6" w:rsidRPr="00507D4A" w:rsidRDefault="00426FE6" w:rsidP="00507D4A">
            <w:pPr>
              <w:shd w:val="clear" w:color="auto" w:fill="7F7F7F" w:themeFill="text1" w:themeFillTint="80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Схема підключення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86"/>
              <w:gridCol w:w="2587"/>
            </w:tblGrid>
            <w:tr w:rsidR="00426FE6" w:rsidRPr="00426FE6" w14:paraId="659C145B" w14:textId="77777777" w:rsidTr="00087B3C">
              <w:tc>
                <w:tcPr>
                  <w:tcW w:w="2586" w:type="dxa"/>
                </w:tcPr>
                <w:p w14:paraId="0DB623B3" w14:textId="77777777" w:rsidR="00426FE6" w:rsidRPr="00426FE6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426FE6">
                    <w:rPr>
                      <w:noProof/>
                    </w:rPr>
                    <w:drawing>
                      <wp:inline distT="0" distB="0" distL="0" distR="0" wp14:anchorId="2FC5D774" wp14:editId="33B0FEED">
                        <wp:extent cx="933450" cy="1291127"/>
                        <wp:effectExtent l="0" t="0" r="0" b="4445"/>
                        <wp:docPr id="91" name="Рисунок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604" cy="1292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7" w:type="dxa"/>
                </w:tcPr>
                <w:p w14:paraId="303B03E6" w14:textId="6DD17710" w:rsidR="00426FE6" w:rsidRPr="00426FE6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426FE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9E7508C" wp14:editId="6A09FD1F">
                        <wp:extent cx="962025" cy="383465"/>
                        <wp:effectExtent l="0" t="0" r="0" b="0"/>
                        <wp:docPr id="94" name="Рисунок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618" cy="386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114E51" w14:textId="77777777" w:rsidR="00426FE6" w:rsidRPr="004C3C0B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</w:pPr>
                  <w:r w:rsidRPr="004C3C0B"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  <w:t>Інтерфейси для зовнішнього моніторингу</w:t>
                  </w:r>
                </w:p>
                <w:p w14:paraId="6D352339" w14:textId="77777777" w:rsidR="00426FE6" w:rsidRPr="004C3C0B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</w:pPr>
                  <w:r w:rsidRPr="004C3C0B"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  <w:t>1/5 : L1 ВХІД/ВИХІД</w:t>
                  </w:r>
                </w:p>
                <w:p w14:paraId="2A952703" w14:textId="77777777" w:rsidR="00426FE6" w:rsidRPr="004C3C0B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</w:pPr>
                  <w:r w:rsidRPr="004C3C0B"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  <w:t>2/6 : L2 ВХІД/ВИХІД</w:t>
                  </w:r>
                </w:p>
                <w:p w14:paraId="370667BF" w14:textId="77777777" w:rsidR="00426FE6" w:rsidRPr="004C3C0B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</w:pPr>
                  <w:r w:rsidRPr="004C3C0B"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  <w:t>3/7 : L3 ВХІД/ВИХІД</w:t>
                  </w:r>
                </w:p>
                <w:p w14:paraId="0BC6D312" w14:textId="77777777" w:rsidR="00426FE6" w:rsidRPr="00426FE6" w:rsidRDefault="00426FE6" w:rsidP="00455E8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4C3C0B">
                    <w:rPr>
                      <w:rFonts w:ascii="Times New Roman" w:hAnsi="Times New Roman" w:cs="Times New Roman"/>
                      <w:sz w:val="16"/>
                      <w:szCs w:val="20"/>
                      <w:lang w:val="uk-UA"/>
                    </w:rPr>
                    <w:t>4/8 : Нейтраль</w:t>
                  </w:r>
                </w:p>
              </w:tc>
            </w:tr>
          </w:tbl>
          <w:p w14:paraId="0E31FD71" w14:textId="53D17F91" w:rsidR="00426FE6" w:rsidRPr="00426FE6" w:rsidRDefault="00426FE6" w:rsidP="00222DBE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</w:p>
        </w:tc>
      </w:tr>
      <w:tr w:rsidR="00426FE6" w:rsidRPr="00426FE6" w14:paraId="11CDBF17" w14:textId="77777777" w:rsidTr="00507D4A">
        <w:tc>
          <w:tcPr>
            <w:tcW w:w="5506" w:type="dxa"/>
            <w:shd w:val="clear" w:color="auto" w:fill="7F7F7F" w:themeFill="text1" w:themeFillTint="80"/>
          </w:tcPr>
          <w:p w14:paraId="641C829F" w14:textId="5150447F" w:rsidR="00426FE6" w:rsidRPr="00507D4A" w:rsidRDefault="00426FE6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Режим Налаштування</w:t>
            </w:r>
          </w:p>
        </w:tc>
        <w:tc>
          <w:tcPr>
            <w:tcW w:w="5399" w:type="dxa"/>
            <w:vMerge/>
          </w:tcPr>
          <w:p w14:paraId="34CC044D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426FE6" w:rsidRPr="00426FE6" w14:paraId="5FDD8FC0" w14:textId="77777777" w:rsidTr="00056A9E">
        <w:tc>
          <w:tcPr>
            <w:tcW w:w="5506" w:type="dxa"/>
          </w:tcPr>
          <w:p w14:paraId="1D2882EA" w14:textId="6EB5AB0D" w:rsidR="00426FE6" w:rsidRPr="00426FE6" w:rsidRDefault="00426FE6" w:rsidP="00E33BC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Щоб увійти в режим налаштування, користувачеві потрібно натиснути кнопку "Enter" </w:t>
            </w:r>
            <w:r w:rsidRPr="00426FE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3A85FC74" wp14:editId="4132CCB3">
                  <wp:extent cx="316865" cy="219710"/>
                  <wp:effectExtent l="0" t="0" r="6985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26FE6">
              <w:rPr>
                <w:rFonts w:ascii="Times New Roman" w:hAnsi="Times New Roman" w:cs="Times New Roman"/>
                <w:sz w:val="16"/>
                <w:lang w:val="uk-UA"/>
              </w:rPr>
              <w:t xml:space="preserve"> і утримувати її протягом 3 секунд.</w:t>
            </w:r>
          </w:p>
        </w:tc>
        <w:tc>
          <w:tcPr>
            <w:tcW w:w="5399" w:type="dxa"/>
            <w:vMerge/>
          </w:tcPr>
          <w:p w14:paraId="36330F45" w14:textId="77777777" w:rsidR="00426FE6" w:rsidRPr="00426FE6" w:rsidRDefault="00426FE6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bookmarkStart w:id="0" w:name="页_2"/>
            <w:bookmarkEnd w:id="0"/>
          </w:p>
        </w:tc>
      </w:tr>
      <w:tr w:rsidR="00507D4A" w:rsidRPr="00481251" w14:paraId="1E26C4F5" w14:textId="77777777" w:rsidTr="00507D4A">
        <w:tc>
          <w:tcPr>
            <w:tcW w:w="10905" w:type="dxa"/>
            <w:gridSpan w:val="2"/>
            <w:shd w:val="clear" w:color="auto" w:fill="7F7F7F" w:themeFill="text1" w:themeFillTint="80"/>
          </w:tcPr>
          <w:p w14:paraId="0B48F50C" w14:textId="77777777" w:rsidR="0022195C" w:rsidRPr="00507D4A" w:rsidRDefault="0022195C" w:rsidP="0022195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08ED7F0A" w14:textId="77777777" w:rsidR="0022195C" w:rsidRPr="00507D4A" w:rsidRDefault="0022195C" w:rsidP="0022195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1A2F6685" w14:textId="77777777" w:rsidR="0022195C" w:rsidRPr="00507D4A" w:rsidRDefault="0022195C" w:rsidP="0022195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Тел.: +86-573-83698881 /83698882</w:t>
            </w: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Факс: +86-573-83698883</w:t>
            </w:r>
          </w:p>
          <w:p w14:paraId="4B3728D8" w14:textId="277CC586" w:rsidR="00781BE1" w:rsidRPr="00507D4A" w:rsidRDefault="0022195C" w:rsidP="0022195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noProof/>
                <w:color w:val="FFFFFF" w:themeColor="background1"/>
                <w:lang w:val="uk-UA"/>
              </w:rPr>
            </w:pP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Email:sales@eastrongroup.com</w:t>
            </w:r>
            <w:r w:rsidRPr="00507D4A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Веб-сайт:www.eastron.com.cn www.eastrongroup.com</w:t>
            </w:r>
          </w:p>
        </w:tc>
      </w:tr>
    </w:tbl>
    <w:p w14:paraId="505EA05A" w14:textId="77777777" w:rsidR="008A7DC6" w:rsidRPr="00426FE6" w:rsidRDefault="00EB07DA" w:rsidP="00222DBE">
      <w:pPr>
        <w:ind w:left="142"/>
        <w:rPr>
          <w:rFonts w:ascii="Times New Roman" w:hAnsi="Times New Roman" w:cs="Times New Roman"/>
          <w:sz w:val="16"/>
          <w:lang w:val="uk-UA"/>
        </w:rPr>
      </w:pPr>
    </w:p>
    <w:sectPr w:rsidR="008A7DC6" w:rsidRPr="00426FE6" w:rsidSect="009D44DC">
      <w:pgSz w:w="12240" w:h="15840"/>
      <w:pgMar w:top="284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6A24"/>
    <w:multiLevelType w:val="hybridMultilevel"/>
    <w:tmpl w:val="69D0ADB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6A"/>
    <w:rsid w:val="000250BD"/>
    <w:rsid w:val="00034A53"/>
    <w:rsid w:val="00045192"/>
    <w:rsid w:val="00056A9E"/>
    <w:rsid w:val="000641B4"/>
    <w:rsid w:val="000704CA"/>
    <w:rsid w:val="000C21F6"/>
    <w:rsid w:val="0012757A"/>
    <w:rsid w:val="00146E6A"/>
    <w:rsid w:val="001646F0"/>
    <w:rsid w:val="0018492D"/>
    <w:rsid w:val="001A0C51"/>
    <w:rsid w:val="001C2328"/>
    <w:rsid w:val="001C3047"/>
    <w:rsid w:val="001D25CD"/>
    <w:rsid w:val="001D6E73"/>
    <w:rsid w:val="00215A6E"/>
    <w:rsid w:val="0022195C"/>
    <w:rsid w:val="00222DBE"/>
    <w:rsid w:val="002509C9"/>
    <w:rsid w:val="00275D12"/>
    <w:rsid w:val="002A7660"/>
    <w:rsid w:val="002B79BC"/>
    <w:rsid w:val="002B7F06"/>
    <w:rsid w:val="00426FE6"/>
    <w:rsid w:val="00427A91"/>
    <w:rsid w:val="00455E8A"/>
    <w:rsid w:val="004574F3"/>
    <w:rsid w:val="00481251"/>
    <w:rsid w:val="004C2BE3"/>
    <w:rsid w:val="004C3C0B"/>
    <w:rsid w:val="004F1F52"/>
    <w:rsid w:val="00506B12"/>
    <w:rsid w:val="00507D4A"/>
    <w:rsid w:val="005416F2"/>
    <w:rsid w:val="005F158C"/>
    <w:rsid w:val="007178E3"/>
    <w:rsid w:val="00781BE1"/>
    <w:rsid w:val="007A0C2F"/>
    <w:rsid w:val="007F0D12"/>
    <w:rsid w:val="00844DB3"/>
    <w:rsid w:val="008E07A0"/>
    <w:rsid w:val="009367FE"/>
    <w:rsid w:val="009C3F26"/>
    <w:rsid w:val="009D44DC"/>
    <w:rsid w:val="009D5811"/>
    <w:rsid w:val="009F6C86"/>
    <w:rsid w:val="00A712C4"/>
    <w:rsid w:val="00B421F7"/>
    <w:rsid w:val="00B549EA"/>
    <w:rsid w:val="00B868B4"/>
    <w:rsid w:val="00BD1A52"/>
    <w:rsid w:val="00C81393"/>
    <w:rsid w:val="00C90C91"/>
    <w:rsid w:val="00C9149D"/>
    <w:rsid w:val="00CC5613"/>
    <w:rsid w:val="00CE498A"/>
    <w:rsid w:val="00D75AC1"/>
    <w:rsid w:val="00D851B5"/>
    <w:rsid w:val="00D90EE6"/>
    <w:rsid w:val="00DE5B73"/>
    <w:rsid w:val="00E27861"/>
    <w:rsid w:val="00E33BC3"/>
    <w:rsid w:val="00E40A27"/>
    <w:rsid w:val="00EB07DA"/>
    <w:rsid w:val="00EC5097"/>
    <w:rsid w:val="00F71525"/>
    <w:rsid w:val="00FC2516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EF0F"/>
  <w15:chartTrackingRefBased/>
  <w15:docId w15:val="{28E56B7D-3751-4E7A-95CA-6F1D3DDA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868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rongroup.com" TargetMode="External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5" Type="http://schemas.openxmlformats.org/officeDocument/2006/relationships/image" Target="media/image1.png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Office</cp:lastModifiedBy>
  <cp:revision>2</cp:revision>
  <dcterms:created xsi:type="dcterms:W3CDTF">2026-02-25T09:58:00Z</dcterms:created>
  <dcterms:modified xsi:type="dcterms:W3CDTF">2026-02-25T09:58:00Z</dcterms:modified>
</cp:coreProperties>
</file>